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  <w:sz w:val="21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pStyle w:val="BodyText"/>
        <w:spacing w:before="2"/>
        <w:ind w:left="144"/>
        <w:rPr>
          <w:b/>
          <w:sz w:val="21"/>
        </w:rPr>
      </w:pPr>
      <w:r>
        <w:rPr>
          <w:color w:val="010101"/>
        </w:rPr>
        <w:t>Numer</w:t>
      </w:r>
      <w:r>
        <w:rPr>
          <w:color w:val="010101"/>
          <w:spacing w:val="-2"/>
        </w:rPr>
        <w:t> </w:t>
      </w:r>
      <w:r>
        <w:rPr>
          <w:color w:val="010101"/>
        </w:rPr>
        <w:t>zadania:</w:t>
      </w:r>
      <w:r>
        <w:rPr>
          <w:color w:val="010101"/>
          <w:spacing w:val="7"/>
        </w:rPr>
        <w:t> </w:t>
      </w:r>
      <w:r>
        <w:rPr>
          <w:b/>
          <w:color w:val="010101"/>
          <w:spacing w:val="-5"/>
          <w:sz w:val="21"/>
        </w:rPr>
        <w:t>06</w:t>
      </w:r>
    </w:p>
    <w:p>
      <w:pPr>
        <w:pStyle w:val="BodyText"/>
        <w:spacing w:before="2"/>
        <w:ind w:left="149"/>
        <w:rPr>
          <w:b/>
          <w:sz w:val="21"/>
        </w:rPr>
      </w:pPr>
      <w:r>
        <w:rPr>
          <w:color w:val="010101"/>
        </w:rPr>
        <w:t>Wersja</w:t>
      </w:r>
      <w:r>
        <w:rPr>
          <w:color w:val="010101"/>
          <w:spacing w:val="-8"/>
        </w:rPr>
        <w:t> </w:t>
      </w:r>
      <w:r>
        <w:rPr>
          <w:color w:val="010101"/>
        </w:rPr>
        <w:t>arkusza:</w:t>
      </w:r>
      <w:r>
        <w:rPr>
          <w:color w:val="010101"/>
          <w:spacing w:val="-1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rPr>
          <w:b/>
        </w:rPr>
      </w:pPr>
    </w:p>
    <w:p>
      <w:pPr>
        <w:pStyle w:val="BodyText"/>
        <w:spacing w:before="101"/>
        <w:rPr>
          <w:b/>
        </w:rPr>
      </w:pPr>
    </w:p>
    <w:p>
      <w:pPr>
        <w:pStyle w:val="BodyText"/>
        <w:ind w:right="1486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19552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6928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0064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6416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0576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5904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1088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5392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1600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4880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2112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4368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2624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3856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3136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3344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3648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2832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4160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2320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</w:rPr>
        <w:t>Wypełnia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rPr>
          <w:sz w:val="19"/>
        </w:rPr>
      </w:pPr>
    </w:p>
    <w:p>
      <w:pPr>
        <w:pStyle w:val="BodyText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INF.03-06-26.01-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503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4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arkusz egzaminacyjny zawiera 7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9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496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497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496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484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spacing w:before="217"/>
        <w:ind w:left="0" w:right="500" w:firstLine="0"/>
        <w:jc w:val="righ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283"/>
        </w:sectPr>
      </w:pPr>
    </w:p>
    <w:p>
      <w:pPr>
        <w:spacing w:before="77"/>
        <w:ind w:left="298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Zadanie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egzaminacyjne</w:t>
      </w:r>
    </w:p>
    <w:p>
      <w:pPr>
        <w:pStyle w:val="BodyText"/>
        <w:spacing w:before="147"/>
        <w:rPr>
          <w:b/>
          <w:sz w:val="21"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2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1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8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 (PESEL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010101"/>
          <w:spacing w:val="-11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  <w:u w:val="thick" w:color="000000"/>
        </w:rPr>
        <w:t>numerem zdającego</w:t>
      </w:r>
      <w:r>
        <w:rPr>
          <w:b/>
          <w:i/>
          <w:color w:val="010101"/>
          <w:w w:val="105"/>
          <w:sz w:val="21"/>
        </w:rPr>
        <w:t>.</w:t>
      </w:r>
    </w:p>
    <w:p>
      <w:pPr>
        <w:pStyle w:val="BodyText"/>
        <w:spacing w:before="68"/>
        <w:rPr>
          <w:b/>
          <w:i/>
          <w:sz w:val="21"/>
        </w:rPr>
      </w:pPr>
    </w:p>
    <w:p>
      <w:pPr>
        <w:pStyle w:val="BodyText"/>
        <w:spacing w:line="300" w:lineRule="auto"/>
        <w:ind w:left="304" w:hanging="7"/>
      </w:pPr>
      <w:r>
        <w:rPr>
          <w:color w:val="010101"/>
        </w:rPr>
        <w:t>Wykonaj aplikację internetową portalu do</w:t>
      </w:r>
      <w:r>
        <w:rPr>
          <w:color w:val="010101"/>
          <w:spacing w:val="-1"/>
        </w:rPr>
        <w:t> </w:t>
      </w:r>
      <w:r>
        <w:rPr>
          <w:color w:val="010101"/>
        </w:rPr>
        <w:t>diagnostyki online,</w:t>
      </w:r>
      <w:r>
        <w:rPr>
          <w:color w:val="010101"/>
          <w:spacing w:val="21"/>
        </w:rPr>
        <w:t> </w:t>
      </w:r>
      <w:r>
        <w:rPr>
          <w:color w:val="010101"/>
        </w:rPr>
        <w:t>wykorzystując</w:t>
      </w:r>
      <w:r>
        <w:rPr>
          <w:color w:val="010101"/>
          <w:spacing w:val="25"/>
        </w:rPr>
        <w:t> </w:t>
      </w:r>
      <w:r>
        <w:rPr>
          <w:color w:val="010101"/>
        </w:rPr>
        <w:t>edytor grafiki rastrowej, pakiet XAMPP oraz edytor zaznaczający</w:t>
      </w:r>
      <w:r>
        <w:rPr>
          <w:color w:val="010101"/>
          <w:spacing w:val="40"/>
        </w:rPr>
        <w:t> </w:t>
      </w:r>
      <w:r>
        <w:rPr>
          <w:color w:val="010101"/>
        </w:rPr>
        <w:t>składnię.</w:t>
      </w:r>
    </w:p>
    <w:p>
      <w:pPr>
        <w:pStyle w:val="BodyText"/>
        <w:spacing w:line="300" w:lineRule="auto"/>
        <w:ind w:left="302" w:hanging="2"/>
        <w:rPr>
          <w:b/>
          <w:sz w:val="21"/>
        </w:rPr>
      </w:pPr>
      <w:r>
        <w:rPr>
          <w:color w:val="010101"/>
        </w:rPr>
        <w:t>Aby</w:t>
      </w:r>
      <w:r>
        <w:rPr>
          <w:color w:val="010101"/>
          <w:spacing w:val="40"/>
        </w:rPr>
        <w:t> </w:t>
      </w:r>
      <w:r>
        <w:rPr>
          <w:color w:val="010101"/>
        </w:rPr>
        <w:t>wykonać</w:t>
      </w:r>
      <w:r>
        <w:rPr>
          <w:color w:val="010101"/>
          <w:spacing w:val="68"/>
        </w:rPr>
        <w:t> </w:t>
      </w:r>
      <w:r>
        <w:rPr>
          <w:color w:val="010101"/>
        </w:rPr>
        <w:t>zadanie,</w:t>
      </w:r>
      <w:r>
        <w:rPr>
          <w:color w:val="010101"/>
          <w:spacing w:val="67"/>
        </w:rPr>
        <w:t> </w:t>
      </w:r>
      <w:r>
        <w:rPr>
          <w:color w:val="010101"/>
        </w:rPr>
        <w:t>należy</w:t>
      </w:r>
      <w:r>
        <w:rPr>
          <w:color w:val="010101"/>
          <w:spacing w:val="40"/>
        </w:rPr>
        <w:t> </w:t>
      </w:r>
      <w:r>
        <w:rPr>
          <w:color w:val="010101"/>
        </w:rPr>
        <w:t>zalogować</w:t>
      </w:r>
      <w:r>
        <w:rPr>
          <w:color w:val="010101"/>
          <w:spacing w:val="72"/>
        </w:rPr>
        <w:t> </w:t>
      </w:r>
      <w:r>
        <w:rPr>
          <w:color w:val="010101"/>
        </w:rPr>
        <w:t>się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konto</w:t>
      </w:r>
      <w:r>
        <w:rPr>
          <w:color w:val="010101"/>
          <w:spacing w:val="40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69"/>
          <w:sz w:val="21"/>
        </w:rPr>
        <w:t> </w:t>
      </w:r>
      <w:r>
        <w:rPr>
          <w:color w:val="010101"/>
        </w:rPr>
        <w:t>bez</w:t>
      </w:r>
      <w:r>
        <w:rPr>
          <w:color w:val="010101"/>
          <w:spacing w:val="40"/>
        </w:rPr>
        <w:t> </w:t>
      </w:r>
      <w:r>
        <w:rPr>
          <w:color w:val="010101"/>
        </w:rPr>
        <w:t>hasła.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pulpicie</w:t>
      </w:r>
      <w:r>
        <w:rPr>
          <w:color w:val="010101"/>
          <w:spacing w:val="65"/>
        </w:rPr>
        <w:t> </w:t>
      </w:r>
      <w:r>
        <w:rPr>
          <w:color w:val="010101"/>
        </w:rPr>
        <w:t>znajduje</w:t>
      </w:r>
      <w:r>
        <w:rPr>
          <w:color w:val="010101"/>
          <w:spacing w:val="63"/>
        </w:rPr>
        <w:t> </w:t>
      </w:r>
      <w:r>
        <w:rPr>
          <w:color w:val="010101"/>
        </w:rPr>
        <w:t>się archiwum 7z o nazwie </w:t>
      </w:r>
      <w:r>
        <w:rPr>
          <w:i/>
          <w:color w:val="010101"/>
          <w:sz w:val="21"/>
        </w:rPr>
        <w:t>pliki9-1 </w:t>
      </w:r>
      <w:r>
        <w:rPr>
          <w:color w:val="010101"/>
        </w:rPr>
        <w:t>zabezpieczone hasłem: </w:t>
      </w:r>
      <w:r>
        <w:rPr>
          <w:b/>
          <w:color w:val="010101"/>
          <w:sz w:val="21"/>
        </w:rPr>
        <w:t>*Zdrowia!!!</w:t>
      </w:r>
    </w:p>
    <w:p>
      <w:pPr>
        <w:pStyle w:val="BodyText"/>
        <w:ind w:left="301"/>
      </w:pPr>
      <w:r>
        <w:rPr>
          <w:color w:val="010101"/>
        </w:rPr>
        <w:t>Archiwum należy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rozpakować.</w:t>
      </w:r>
    </w:p>
    <w:p>
      <w:pPr>
        <w:pStyle w:val="BodyText"/>
        <w:spacing w:line="300" w:lineRule="auto" w:before="63"/>
        <w:ind w:left="298" w:hanging="1"/>
      </w:pPr>
      <w:r>
        <w:rPr>
          <w:color w:val="010101"/>
        </w:rPr>
        <w:t>Na pulpicie konta </w:t>
      </w:r>
      <w:r>
        <w:rPr>
          <w:b/>
          <w:color w:val="010101"/>
          <w:sz w:val="21"/>
        </w:rPr>
        <w:t>Egzamin </w:t>
      </w:r>
      <w:r>
        <w:rPr>
          <w:color w:val="010101"/>
        </w:rPr>
        <w:t>należy utworzyć folder</w:t>
      </w:r>
      <w:r>
        <w:rPr>
          <w:color w:val="343434"/>
        </w:rPr>
        <w:t>.</w:t>
      </w:r>
      <w:r>
        <w:rPr>
          <w:color w:val="343434"/>
          <w:spacing w:val="-13"/>
        </w:rPr>
        <w:t> </w:t>
      </w:r>
      <w:r>
        <w:rPr>
          <w:color w:val="010101"/>
        </w:rPr>
        <w:t>Jako nazwy folderu należy użyć numeru zdającego. Po skończonej pracy wszystkie wyniki należy zapisać w tym folderze.</w:t>
      </w:r>
    </w:p>
    <w:p>
      <w:pPr>
        <w:pStyle w:val="BodyText"/>
        <w:spacing w:before="70"/>
      </w:pPr>
    </w:p>
    <w:p>
      <w:pPr>
        <w:spacing w:before="1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Operacje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line="295" w:lineRule="auto" w:before="71"/>
        <w:ind w:left="300" w:hanging="2"/>
      </w:pPr>
      <w:r>
        <w:rPr>
          <w:color w:val="010101"/>
        </w:rPr>
        <w:t>Baza danych zawiera połączone relacją trzy tabele przedstawione</w:t>
      </w:r>
      <w:r>
        <w:rPr>
          <w:color w:val="010101"/>
          <w:spacing w:val="27"/>
        </w:rPr>
        <w:t> </w:t>
      </w:r>
      <w:r>
        <w:rPr>
          <w:color w:val="010101"/>
        </w:rPr>
        <w:t>na ilustracji</w:t>
      </w:r>
      <w:r>
        <w:rPr>
          <w:color w:val="010101"/>
          <w:spacing w:val="24"/>
        </w:rPr>
        <w:t> </w:t>
      </w:r>
      <w:r>
        <w:rPr>
          <w:color w:val="010101"/>
        </w:rPr>
        <w:t>1. Pole zakazna przyjmuje wartość T, gdy choroba jest zakaźna oraz N</w:t>
      </w:r>
      <w:r>
        <w:rPr>
          <w:color w:val="010101"/>
          <w:spacing w:val="-2"/>
        </w:rPr>
        <w:t> </w:t>
      </w:r>
      <w:r>
        <w:rPr>
          <w:color w:val="010101"/>
        </w:rPr>
        <w:t>-</w:t>
      </w:r>
      <w:r>
        <w:rPr>
          <w:color w:val="010101"/>
          <w:spacing w:val="40"/>
        </w:rPr>
        <w:t> </w:t>
      </w:r>
      <w:r>
        <w:rPr>
          <w:color w:val="010101"/>
        </w:rPr>
        <w:t>w przeciwnym</w:t>
      </w:r>
      <w:r>
        <w:rPr>
          <w:color w:val="010101"/>
          <w:spacing w:val="38"/>
        </w:rPr>
        <w:t> </w:t>
      </w:r>
      <w:r>
        <w:rPr>
          <w:color w:val="010101"/>
        </w:rPr>
        <w:t>wypadku</w:t>
      </w:r>
      <w:r>
        <w:rPr>
          <w:color w:val="343434"/>
        </w:rPr>
        <w:t>.</w:t>
      </w:r>
    </w:p>
    <w:p>
      <w:pPr>
        <w:pStyle w:val="BodyText"/>
        <w:spacing w:before="22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6544">
            <wp:simplePos x="0" y="0"/>
            <wp:positionH relativeFrom="page">
              <wp:posOffset>1179270</wp:posOffset>
            </wp:positionH>
            <wp:positionV relativeFrom="paragraph">
              <wp:posOffset>175600</wp:posOffset>
            </wp:positionV>
            <wp:extent cx="5296109" cy="950976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6109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93"/>
        <w:ind w:left="1369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 1.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Baza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before="17"/>
        <w:rPr>
          <w:b/>
          <w:sz w:val="21"/>
        </w:rPr>
      </w:pPr>
    </w:p>
    <w:p>
      <w:pPr>
        <w:pStyle w:val="BodyText"/>
        <w:ind w:left="301"/>
      </w:pPr>
      <w:r>
        <w:rPr>
          <w:color w:val="010101"/>
        </w:rPr>
        <w:t>Za</w:t>
      </w:r>
      <w:r>
        <w:rPr>
          <w:color w:val="010101"/>
          <w:spacing w:val="-14"/>
        </w:rPr>
        <w:t> </w:t>
      </w:r>
      <w:r>
        <w:rPr>
          <w:color w:val="010101"/>
        </w:rPr>
        <w:t>pomocą</w:t>
      </w:r>
      <w:r>
        <w:rPr>
          <w:color w:val="010101"/>
          <w:spacing w:val="-7"/>
        </w:rPr>
        <w:t> </w:t>
      </w:r>
      <w:r>
        <w:rPr>
          <w:color w:val="010101"/>
        </w:rPr>
        <w:t>narzędzia</w:t>
      </w:r>
      <w:r>
        <w:rPr>
          <w:color w:val="010101"/>
          <w:spacing w:val="3"/>
        </w:rPr>
        <w:t> </w:t>
      </w:r>
      <w:r>
        <w:rPr>
          <w:color w:val="010101"/>
        </w:rPr>
        <w:t>phpMyAdmin</w:t>
      </w:r>
      <w:r>
        <w:rPr>
          <w:color w:val="010101"/>
          <w:spacing w:val="-2"/>
        </w:rPr>
        <w:t> </w:t>
      </w:r>
      <w:r>
        <w:rPr>
          <w:color w:val="010101"/>
        </w:rPr>
        <w:t>wykonaj</w:t>
      </w:r>
      <w:r>
        <w:rPr>
          <w:color w:val="010101"/>
          <w:spacing w:val="-6"/>
        </w:rPr>
        <w:t> </w:t>
      </w:r>
      <w:r>
        <w:rPr>
          <w:color w:val="010101"/>
        </w:rPr>
        <w:t>następujące</w:t>
      </w:r>
      <w:r>
        <w:rPr>
          <w:color w:val="010101"/>
          <w:spacing w:val="-2"/>
        </w:rPr>
        <w:t> </w:t>
      </w:r>
      <w:r>
        <w:rPr>
          <w:color w:val="010101"/>
        </w:rPr>
        <w:t>operacje</w:t>
      </w:r>
      <w:r>
        <w:rPr>
          <w:color w:val="010101"/>
          <w:spacing w:val="-2"/>
        </w:rPr>
        <w:t> </w:t>
      </w:r>
      <w:r>
        <w:rPr>
          <w:color w:val="010101"/>
        </w:rPr>
        <w:t>na</w:t>
      </w:r>
      <w:r>
        <w:rPr>
          <w:color w:val="010101"/>
          <w:spacing w:val="-13"/>
        </w:rPr>
        <w:t> </w:t>
      </w:r>
      <w:r>
        <w:rPr>
          <w:color w:val="010101"/>
        </w:rPr>
        <w:t>bazie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danych:</w:t>
      </w:r>
    </w:p>
    <w:p>
      <w:pPr>
        <w:pStyle w:val="ListParagraph"/>
        <w:numPr>
          <w:ilvl w:val="0"/>
          <w:numId w:val="2"/>
        </w:numPr>
        <w:tabs>
          <w:tab w:pos="725" w:val="left" w:leader="none"/>
        </w:tabs>
        <w:spacing w:line="240" w:lineRule="auto" w:before="79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Utwórz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bazę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5"/>
          <w:sz w:val="22"/>
        </w:rPr>
        <w:t> </w:t>
      </w:r>
      <w:r>
        <w:rPr>
          <w:i/>
          <w:color w:val="010101"/>
          <w:sz w:val="21"/>
        </w:rPr>
        <w:t>chora</w:t>
      </w:r>
      <w:r>
        <w:rPr>
          <w:i/>
          <w:color w:val="010101"/>
          <w:spacing w:val="-4"/>
          <w:position w:val="-6"/>
          <w:sz w:val="21"/>
        </w:rPr>
        <w:drawing>
          <wp:inline distT="0" distB="0" distL="0" distR="0">
            <wp:extent cx="172402" cy="12963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" cy="12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010101"/>
          <w:spacing w:val="-4"/>
          <w:position w:val="-6"/>
          <w:sz w:val="21"/>
        </w:rPr>
      </w:r>
      <w:r>
        <w:rPr>
          <w:rFonts w:ascii="Times New Roman" w:hAnsi="Times New Roman"/>
          <w:color w:val="010101"/>
          <w:spacing w:val="47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zestawem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polskich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znaków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(np.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utf8_polish_ci)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6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rozpakowanego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archiwum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zaimportuj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tabele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z w:val="21"/>
        </w:rPr>
        <w:t>choroby.sql</w:t>
      </w:r>
      <w:r>
        <w:rPr>
          <w:i/>
          <w:color w:val="010101"/>
          <w:spacing w:val="10"/>
          <w:sz w:val="21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utworzonej</w:t>
      </w:r>
      <w:r>
        <w:rPr>
          <w:color w:val="010101"/>
          <w:spacing w:val="12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zrzut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ekranu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po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imporcie.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Zapisz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zrzut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formacie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PNG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pod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nazwą</w:t>
      </w:r>
      <w:r>
        <w:rPr>
          <w:color w:val="010101"/>
          <w:spacing w:val="3"/>
          <w:sz w:val="22"/>
        </w:rPr>
        <w:t> </w:t>
      </w:r>
      <w:r>
        <w:rPr>
          <w:i/>
          <w:color w:val="010101"/>
          <w:sz w:val="21"/>
        </w:rPr>
        <w:t>import.</w:t>
      </w:r>
      <w:r>
        <w:rPr>
          <w:i/>
          <w:color w:val="010101"/>
          <w:spacing w:val="3"/>
          <w:sz w:val="21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kadruj</w:t>
      </w:r>
      <w:r>
        <w:rPr>
          <w:color w:val="010101"/>
          <w:spacing w:val="3"/>
          <w:sz w:val="22"/>
        </w:rPr>
        <w:t> </w:t>
      </w:r>
      <w:r>
        <w:rPr>
          <w:color w:val="010101"/>
          <w:spacing w:val="-2"/>
          <w:sz w:val="22"/>
        </w:rPr>
        <w:t>zrzutu.</w:t>
      </w:r>
    </w:p>
    <w:p>
      <w:pPr>
        <w:pStyle w:val="BodyText"/>
        <w:spacing w:line="304" w:lineRule="auto" w:before="64"/>
        <w:ind w:left="728" w:hanging="2"/>
      </w:pPr>
      <w:r>
        <w:rPr>
          <w:color w:val="010101"/>
        </w:rPr>
        <w:t>Powinien on</w:t>
      </w:r>
      <w:r>
        <w:rPr>
          <w:color w:val="010101"/>
          <w:spacing w:val="-5"/>
        </w:rPr>
        <w:t> </w:t>
      </w:r>
      <w:r>
        <w:rPr>
          <w:color w:val="010101"/>
        </w:rPr>
        <w:t>obejmować cały</w:t>
      </w:r>
      <w:r>
        <w:rPr>
          <w:color w:val="010101"/>
          <w:spacing w:val="-3"/>
        </w:rPr>
        <w:t> </w:t>
      </w:r>
      <w:r>
        <w:rPr>
          <w:color w:val="010101"/>
        </w:rPr>
        <w:t>ekran</w:t>
      </w:r>
      <w:r>
        <w:rPr>
          <w:color w:val="010101"/>
          <w:spacing w:val="-5"/>
        </w:rPr>
        <w:t> </w:t>
      </w:r>
      <w:r>
        <w:rPr>
          <w:color w:val="010101"/>
        </w:rPr>
        <w:t>monitora, z</w:t>
      </w:r>
      <w:r>
        <w:rPr>
          <w:color w:val="010101"/>
          <w:spacing w:val="-9"/>
        </w:rPr>
        <w:t> </w:t>
      </w:r>
      <w:r>
        <w:rPr>
          <w:color w:val="010101"/>
        </w:rPr>
        <w:t>widocznym paskiem zadań. Na</w:t>
      </w:r>
      <w:r>
        <w:rPr>
          <w:color w:val="010101"/>
          <w:spacing w:val="-5"/>
        </w:rPr>
        <w:t> </w:t>
      </w:r>
      <w:r>
        <w:rPr>
          <w:color w:val="010101"/>
        </w:rPr>
        <w:t>zrzucie</w:t>
      </w:r>
      <w:r>
        <w:rPr>
          <w:color w:val="010101"/>
          <w:spacing w:val="-2"/>
        </w:rPr>
        <w:t> </w:t>
      </w:r>
      <w:r>
        <w:rPr>
          <w:color w:val="010101"/>
        </w:rPr>
        <w:t>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  <w:tab w:pos="730" w:val="left" w:leader="none"/>
        </w:tabs>
        <w:spacing w:line="300" w:lineRule="auto" w:before="6" w:after="0"/>
        <w:ind w:left="728" w:right="535" w:hanging="368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zapytania SQL działające na bazie </w:t>
      </w:r>
      <w:r>
        <w:rPr>
          <w:i/>
          <w:color w:val="010101"/>
          <w:sz w:val="21"/>
        </w:rPr>
        <w:t>choroby. </w:t>
      </w:r>
      <w:r>
        <w:rPr>
          <w:color w:val="010101"/>
          <w:sz w:val="22"/>
        </w:rPr>
        <w:t>Zapytania zapisz w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pliku </w:t>
      </w:r>
      <w:r>
        <w:rPr>
          <w:i/>
          <w:color w:val="010101"/>
          <w:sz w:val="21"/>
        </w:rPr>
        <w:t>kwerendy.txt. </w:t>
      </w:r>
      <w:r>
        <w:rPr>
          <w:color w:val="010101"/>
          <w:sz w:val="22"/>
        </w:rPr>
        <w:t>Wykonaj zrzuty ekranu przedstawiające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wyniki działania kwerend. Zrzuty zapisz w formacie PNG i nadaj im nazwy </w:t>
      </w:r>
      <w:r>
        <w:rPr>
          <w:i/>
          <w:color w:val="010101"/>
          <w:sz w:val="21"/>
        </w:rPr>
        <w:t>kw1, kw2, kw3, kw4. </w:t>
      </w:r>
      <w:r>
        <w:rPr>
          <w:color w:val="010101"/>
          <w:sz w:val="22"/>
        </w:rPr>
        <w:t>Zrzuty powinny obejmować cały ekran monitora z widocznym paskiem </w:t>
      </w:r>
      <w:r>
        <w:rPr>
          <w:color w:val="010101"/>
          <w:spacing w:val="-2"/>
          <w:sz w:val="22"/>
        </w:rPr>
        <w:t>zadań</w:t>
      </w:r>
    </w:p>
    <w:p>
      <w:pPr>
        <w:pStyle w:val="ListParagraph"/>
        <w:numPr>
          <w:ilvl w:val="1"/>
          <w:numId w:val="2"/>
        </w:numPr>
        <w:tabs>
          <w:tab w:pos="1296" w:val="left" w:leader="none"/>
        </w:tabs>
        <w:spacing w:line="240" w:lineRule="auto" w:before="14" w:after="0"/>
        <w:ind w:left="1296" w:right="0" w:hanging="368"/>
        <w:jc w:val="left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1: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chorób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zakaźnych,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posortowane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rosnąco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według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nazwy</w:t>
      </w:r>
    </w:p>
    <w:p>
      <w:pPr>
        <w:pStyle w:val="ListParagraph"/>
        <w:numPr>
          <w:ilvl w:val="1"/>
          <w:numId w:val="2"/>
        </w:numPr>
        <w:tabs>
          <w:tab w:pos="1296" w:val="left" w:leader="none"/>
        </w:tabs>
        <w:spacing w:line="240" w:lineRule="auto" w:before="78" w:after="0"/>
        <w:ind w:left="1296" w:right="0" w:hanging="368"/>
        <w:jc w:val="left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identyfikatory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wszystkich</w:t>
      </w:r>
      <w:r>
        <w:rPr>
          <w:color w:val="010101"/>
          <w:spacing w:val="5"/>
          <w:sz w:val="22"/>
        </w:rPr>
        <w:t> </w:t>
      </w:r>
      <w:r>
        <w:rPr>
          <w:color w:val="010101"/>
          <w:spacing w:val="-2"/>
          <w:sz w:val="22"/>
        </w:rPr>
        <w:t>chorób</w:t>
      </w:r>
    </w:p>
    <w:p>
      <w:pPr>
        <w:pStyle w:val="ListParagraph"/>
        <w:numPr>
          <w:ilvl w:val="1"/>
          <w:numId w:val="2"/>
        </w:numPr>
        <w:tabs>
          <w:tab w:pos="1296" w:val="left" w:leader="none"/>
        </w:tabs>
        <w:spacing w:line="240" w:lineRule="auto" w:before="84" w:after="0"/>
        <w:ind w:left="1296" w:right="0" w:hanging="368"/>
        <w:jc w:val="left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3: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objawów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choroby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id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5.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Należy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posłużyć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relacją</w:t>
      </w:r>
    </w:p>
    <w:p>
      <w:pPr>
        <w:pStyle w:val="ListParagraph"/>
        <w:numPr>
          <w:ilvl w:val="1"/>
          <w:numId w:val="2"/>
        </w:numPr>
        <w:tabs>
          <w:tab w:pos="1296" w:val="left" w:leader="none"/>
        </w:tabs>
        <w:spacing w:line="300" w:lineRule="auto" w:before="78" w:after="0"/>
        <w:ind w:left="1296" w:right="1392" w:hanging="368"/>
        <w:jc w:val="left"/>
        <w:rPr>
          <w:sz w:val="22"/>
        </w:rPr>
      </w:pPr>
      <w:r>
        <w:rPr>
          <w:color w:val="010101"/>
          <w:sz w:val="22"/>
        </w:rPr>
        <w:t>Zapytanie 4: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wybierające jedynie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chorób oraz wyliczoną dla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nich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liczbę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objawów zgrupowane dla każdej choroby zakaźnej. Należy posłużyć się relacją n..m.</w:t>
      </w:r>
    </w:p>
    <w:p>
      <w:pPr>
        <w:pStyle w:val="ListParagraph"/>
        <w:spacing w:after="0" w:line="300" w:lineRule="auto"/>
        <w:jc w:val="left"/>
        <w:rPr>
          <w:sz w:val="22"/>
        </w:rPr>
        <w:sectPr>
          <w:footerReference w:type="default" r:id="rId6"/>
          <w:pgSz w:w="11910" w:h="16840"/>
          <w:pgMar w:header="0" w:footer="750" w:top="620" w:bottom="940" w:left="425" w:right="283"/>
          <w:pgNumType w:start="2"/>
        </w:sectPr>
      </w:pPr>
    </w:p>
    <w:p>
      <w:pPr>
        <w:spacing w:before="77"/>
        <w:ind w:left="300" w:right="0" w:firstLine="0"/>
        <w:jc w:val="left"/>
        <w:rPr>
          <w:b/>
          <w:sz w:val="21"/>
        </w:rPr>
      </w:pPr>
      <w:r>
        <w:rPr>
          <w:b/>
          <w:color w:val="010101"/>
          <w:spacing w:val="-2"/>
          <w:w w:val="105"/>
          <w:sz w:val="21"/>
        </w:rPr>
        <w:t>Grafika</w:t>
      </w:r>
    </w:p>
    <w:p>
      <w:pPr>
        <w:pStyle w:val="BodyText"/>
        <w:spacing w:before="1"/>
        <w:rPr>
          <w:b/>
          <w:sz w:val="7"/>
        </w:rPr>
      </w:pPr>
      <w:r>
        <w:rPr>
          <w:b/>
          <w:sz w:val="7"/>
        </w:rPr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1577422</wp:posOffset>
            </wp:positionH>
            <wp:positionV relativeFrom="paragraph">
              <wp:posOffset>67540</wp:posOffset>
            </wp:positionV>
            <wp:extent cx="4446309" cy="670559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6309" cy="670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86"/>
        <w:ind w:left="1360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Grafika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napisem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ZDROWIA</w:t>
      </w:r>
    </w:p>
    <w:p>
      <w:pPr>
        <w:pStyle w:val="BodyText"/>
        <w:spacing w:before="126"/>
        <w:rPr>
          <w:b/>
        </w:rPr>
      </w:pPr>
    </w:p>
    <w:p>
      <w:pPr>
        <w:spacing w:before="0"/>
        <w:ind w:left="298" w:right="0" w:firstLine="0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grafikę </w:t>
      </w:r>
      <w:r>
        <w:rPr>
          <w:i/>
          <w:color w:val="010101"/>
          <w:sz w:val="22"/>
        </w:rPr>
        <w:t>zdrowia</w:t>
      </w:r>
      <w:r>
        <w:rPr>
          <w:i/>
          <w:color w:val="383838"/>
          <w:sz w:val="22"/>
        </w:rPr>
        <w:t>.</w:t>
      </w:r>
      <w:r>
        <w:rPr>
          <w:i/>
          <w:color w:val="010101"/>
          <w:sz w:val="22"/>
        </w:rPr>
        <w:t>png</w:t>
      </w:r>
      <w:r>
        <w:rPr>
          <w:i/>
          <w:color w:val="010101"/>
          <w:spacing w:val="-4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pacing w:val="-2"/>
          <w:sz w:val="22"/>
        </w:rPr>
        <w:t>cechach:</w:t>
      </w: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Wysokość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100</w:t>
      </w:r>
      <w:r>
        <w:rPr>
          <w:color w:val="010101"/>
          <w:spacing w:val="-5"/>
          <w:sz w:val="22"/>
        </w:rPr>
        <w:t> px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8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Tło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przeźroczyste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Zawartością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tekst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ZDROWIA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zapisany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wielkimi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literami,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dowolną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czcionką</w:t>
      </w:r>
      <w:r>
        <w:rPr>
          <w:color w:val="010101"/>
          <w:spacing w:val="-2"/>
          <w:sz w:val="22"/>
        </w:rPr>
        <w:t> bezszeryfową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  <w:tab w:pos="728" w:val="left" w:leader="none"/>
        </w:tabs>
        <w:spacing w:line="300" w:lineRule="auto" w:before="78" w:after="0"/>
        <w:ind w:left="726" w:right="407" w:hanging="366"/>
        <w:jc w:val="left"/>
        <w:rPr>
          <w:sz w:val="22"/>
        </w:rPr>
      </w:pPr>
      <w:r>
        <w:rPr>
          <w:color w:val="010101"/>
          <w:sz w:val="22"/>
        </w:rPr>
        <w:t>Tekst</w:t>
      </w:r>
      <w:r>
        <w:rPr>
          <w:color w:val="010101"/>
          <w:spacing w:val="31"/>
          <w:sz w:val="22"/>
        </w:rPr>
        <w:t> </w:t>
      </w:r>
      <w:r>
        <w:rPr>
          <w:color w:val="010101"/>
          <w:sz w:val="22"/>
        </w:rPr>
        <w:t>ma</w:t>
      </w:r>
      <w:r>
        <w:rPr>
          <w:color w:val="010101"/>
          <w:spacing w:val="26"/>
          <w:sz w:val="22"/>
        </w:rPr>
        <w:t> </w:t>
      </w:r>
      <w:r>
        <w:rPr>
          <w:color w:val="010101"/>
          <w:sz w:val="22"/>
        </w:rPr>
        <w:t>wysokość</w:t>
      </w:r>
      <w:r>
        <w:rPr>
          <w:color w:val="010101"/>
          <w:spacing w:val="31"/>
          <w:sz w:val="22"/>
        </w:rPr>
        <w:t> </w:t>
      </w:r>
      <w:r>
        <w:rPr>
          <w:color w:val="010101"/>
          <w:sz w:val="22"/>
        </w:rPr>
        <w:t>100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px</w:t>
      </w:r>
      <w:r>
        <w:rPr>
          <w:color w:val="010101"/>
          <w:spacing w:val="2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wypełnia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25"/>
          <w:sz w:val="22"/>
        </w:rPr>
        <w:t> </w:t>
      </w:r>
      <w:r>
        <w:rPr>
          <w:color w:val="010101"/>
          <w:sz w:val="22"/>
        </w:rPr>
        <w:t>pionie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całą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grafikę</w:t>
      </w:r>
      <w:r>
        <w:rPr>
          <w:color w:val="383838"/>
          <w:sz w:val="22"/>
        </w:rPr>
        <w:t>. </w:t>
      </w:r>
      <w:r>
        <w:rPr>
          <w:color w:val="010101"/>
          <w:sz w:val="22"/>
        </w:rPr>
        <w:t>W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poziomie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należy</w:t>
      </w:r>
      <w:r>
        <w:rPr>
          <w:color w:val="010101"/>
          <w:spacing w:val="34"/>
          <w:sz w:val="22"/>
        </w:rPr>
        <w:t> </w:t>
      </w:r>
      <w:r>
        <w:rPr>
          <w:color w:val="010101"/>
          <w:sz w:val="22"/>
        </w:rPr>
        <w:t>przyciąć</w:t>
      </w:r>
      <w:r>
        <w:rPr>
          <w:color w:val="010101"/>
          <w:spacing w:val="29"/>
          <w:sz w:val="22"/>
        </w:rPr>
        <w:t> </w:t>
      </w:r>
      <w:r>
        <w:rPr>
          <w:color w:val="010101"/>
          <w:sz w:val="22"/>
        </w:rPr>
        <w:t>grafikę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do szerokości napisu</w:t>
      </w:r>
      <w:r>
        <w:rPr>
          <w:color w:val="383838"/>
          <w:sz w:val="22"/>
        </w:rPr>
        <w:t>.</w:t>
      </w:r>
      <w:r>
        <w:rPr>
          <w:color w:val="383838"/>
          <w:spacing w:val="-13"/>
          <w:sz w:val="22"/>
        </w:rPr>
        <w:t> </w:t>
      </w:r>
      <w:r>
        <w:rPr>
          <w:color w:val="010101"/>
          <w:sz w:val="22"/>
        </w:rPr>
        <w:t>Szerokość ta będzie uzależniona od rodzaju dobranej czcionki.</w:t>
      </w:r>
    </w:p>
    <w:p>
      <w:pPr>
        <w:pStyle w:val="BodyText"/>
        <w:spacing w:before="8"/>
      </w:pPr>
    </w:p>
    <w:p>
      <w:pPr>
        <w:spacing w:before="0"/>
        <w:ind w:left="300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597568">
            <wp:simplePos x="0" y="0"/>
            <wp:positionH relativeFrom="page">
              <wp:posOffset>458723</wp:posOffset>
            </wp:positionH>
            <wp:positionV relativeFrom="paragraph">
              <wp:posOffset>169012</wp:posOffset>
            </wp:positionV>
            <wp:extent cx="6710749" cy="2890075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0749" cy="289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10101"/>
          <w:w w:val="105"/>
          <w:sz w:val="21"/>
        </w:rPr>
        <w:t>Witryna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internetowa</w:t>
      </w:r>
    </w:p>
    <w:p>
      <w:pPr>
        <w:spacing w:before="0"/>
        <w:ind w:left="1360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internetowej.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Kursor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drugim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odnośniku</w:t>
      </w:r>
    </w:p>
    <w:p>
      <w:pPr>
        <w:pStyle w:val="BodyText"/>
        <w:spacing w:before="1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spacing w:before="94"/>
        <w:ind w:left="299"/>
      </w:pPr>
      <w:r>
        <w:rPr>
          <w:color w:val="010101"/>
        </w:rPr>
        <w:t>Cechy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witryny:</w:t>
      </w:r>
    </w:p>
    <w:p>
      <w:pPr>
        <w:pStyle w:val="ListParagraph"/>
        <w:numPr>
          <w:ilvl w:val="1"/>
          <w:numId w:val="2"/>
        </w:numPr>
        <w:tabs>
          <w:tab w:pos="1021" w:val="left" w:leader="none"/>
        </w:tabs>
        <w:spacing w:line="240" w:lineRule="auto" w:before="73" w:after="0"/>
        <w:ind w:left="1021" w:right="0" w:hanging="367"/>
        <w:jc w:val="left"/>
        <w:rPr>
          <w:i/>
          <w:sz w:val="22"/>
        </w:rPr>
      </w:pPr>
      <w:r>
        <w:rPr>
          <w:color w:val="010101"/>
          <w:sz w:val="22"/>
        </w:rPr>
        <w:t>Składa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4"/>
          <w:sz w:val="22"/>
        </w:rPr>
        <w:t> </w:t>
      </w:r>
      <w:r>
        <w:rPr>
          <w:i/>
          <w:color w:val="010101"/>
          <w:spacing w:val="-2"/>
          <w:sz w:val="22"/>
        </w:rPr>
        <w:t>zdrowie.php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Zapisana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HTML5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Zadeklarowany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polski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język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zawartości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witryny</w:t>
      </w:r>
    </w:p>
    <w:p>
      <w:pPr>
        <w:pStyle w:val="ListParagraph"/>
        <w:numPr>
          <w:ilvl w:val="1"/>
          <w:numId w:val="2"/>
        </w:numPr>
        <w:tabs>
          <w:tab w:pos="1020" w:val="left" w:leader="none"/>
          <w:tab w:pos="1022" w:val="left" w:leader="none"/>
        </w:tabs>
        <w:spacing w:line="304" w:lineRule="auto" w:before="73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Jawnie</w:t>
      </w:r>
      <w:r>
        <w:rPr>
          <w:color w:val="010101"/>
          <w:spacing w:val="77"/>
          <w:sz w:val="22"/>
        </w:rPr>
        <w:t> </w:t>
      </w:r>
      <w:r>
        <w:rPr>
          <w:color w:val="010101"/>
          <w:sz w:val="22"/>
        </w:rPr>
        <w:t>zastosowany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właściwy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standard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kodowania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polskich </w:t>
      </w:r>
      <w:r>
        <w:rPr>
          <w:color w:val="010101"/>
          <w:spacing w:val="-2"/>
          <w:sz w:val="22"/>
        </w:rPr>
        <w:t>znaków</w:t>
      </w:r>
    </w:p>
    <w:p>
      <w:pPr>
        <w:pStyle w:val="ListParagraph"/>
        <w:numPr>
          <w:ilvl w:val="1"/>
          <w:numId w:val="2"/>
        </w:numPr>
        <w:tabs>
          <w:tab w:pos="1021" w:val="left" w:leader="none"/>
        </w:tabs>
        <w:spacing w:line="240" w:lineRule="auto" w:before="11" w:after="0"/>
        <w:ind w:left="1021" w:right="0" w:hanging="367"/>
        <w:jc w:val="left"/>
        <w:rPr>
          <w:sz w:val="22"/>
        </w:rPr>
      </w:pPr>
      <w:r>
        <w:rPr>
          <w:color w:val="010101"/>
          <w:sz w:val="22"/>
        </w:rPr>
        <w:t>Tytuł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1"/>
          <w:sz w:val="22"/>
        </w:rPr>
        <w:t> </w:t>
      </w:r>
      <w:r>
        <w:rPr>
          <w:color w:val="212121"/>
          <w:sz w:val="22"/>
        </w:rPr>
        <w:t>„Wykaz</w:t>
      </w:r>
      <w:r>
        <w:rPr>
          <w:color w:val="212121"/>
          <w:spacing w:val="-3"/>
          <w:sz w:val="22"/>
        </w:rPr>
        <w:t> </w:t>
      </w:r>
      <w:r>
        <w:rPr>
          <w:color w:val="010101"/>
          <w:spacing w:val="-2"/>
          <w:sz w:val="22"/>
        </w:rPr>
        <w:t>chorób"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300" w:lineRule="auto" w:before="79" w:after="0"/>
        <w:ind w:left="1022" w:right="0" w:hanging="368"/>
        <w:jc w:val="both"/>
        <w:rPr>
          <w:sz w:val="22"/>
        </w:rPr>
      </w:pPr>
      <w:r>
        <w:rPr>
          <w:color w:val="010101"/>
          <w:sz w:val="22"/>
        </w:rPr>
        <w:t>Arkusz</w:t>
      </w:r>
      <w:r>
        <w:rPr>
          <w:color w:val="010101"/>
          <w:spacing w:val="30"/>
          <w:sz w:val="22"/>
        </w:rPr>
        <w:t> </w:t>
      </w:r>
      <w:r>
        <w:rPr>
          <w:color w:val="010101"/>
          <w:sz w:val="22"/>
        </w:rPr>
        <w:t>stylów</w:t>
      </w:r>
      <w:r>
        <w:rPr>
          <w:color w:val="010101"/>
          <w:spacing w:val="34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20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o nazwie</w:t>
      </w:r>
      <w:r>
        <w:rPr>
          <w:color w:val="010101"/>
          <w:spacing w:val="31"/>
          <w:sz w:val="22"/>
        </w:rPr>
        <w:t> </w:t>
      </w:r>
      <w:r>
        <w:rPr>
          <w:i/>
          <w:color w:val="010101"/>
          <w:sz w:val="22"/>
        </w:rPr>
        <w:t>styl.css</w:t>
      </w:r>
      <w:r>
        <w:rPr>
          <w:i/>
          <w:color w:val="010101"/>
          <w:spacing w:val="31"/>
          <w:sz w:val="22"/>
        </w:rPr>
        <w:t> </w:t>
      </w:r>
      <w:r>
        <w:rPr>
          <w:color w:val="010101"/>
          <w:sz w:val="22"/>
        </w:rPr>
        <w:t>prawidłowo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połączony z kodem strony</w:t>
      </w:r>
    </w:p>
    <w:p>
      <w:pPr>
        <w:pStyle w:val="ListParagraph"/>
        <w:numPr>
          <w:ilvl w:val="1"/>
          <w:numId w:val="2"/>
        </w:numPr>
        <w:tabs>
          <w:tab w:pos="1018" w:val="left" w:leader="none"/>
          <w:tab w:pos="1021" w:val="left" w:leader="none"/>
        </w:tabs>
        <w:spacing w:line="300" w:lineRule="auto" w:before="11" w:after="0"/>
        <w:ind w:left="1021" w:right="1" w:hanging="367"/>
        <w:jc w:val="both"/>
        <w:rPr>
          <w:sz w:val="22"/>
        </w:rPr>
      </w:pPr>
      <w:r>
        <w:rPr>
          <w:color w:val="010101"/>
          <w:sz w:val="22"/>
        </w:rPr>
        <w:t>Podział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bloki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zrealizowany za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pomocą semantycznych znaczników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bloków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języka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HTML5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tak,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aby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po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uruchomieniu w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przeglądarce układ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bloków na stronie był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zgodny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ilustracją</w:t>
      </w:r>
    </w:p>
    <w:p>
      <w:pPr>
        <w:pStyle w:val="BodyText"/>
        <w:spacing w:before="8"/>
        <w:ind w:left="1019"/>
      </w:pPr>
      <w:r>
        <w:rPr>
          <w:color w:val="010101"/>
          <w:spacing w:val="-10"/>
          <w:w w:val="105"/>
        </w:rPr>
        <w:t>4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7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8080">
            <wp:simplePos x="0" y="0"/>
            <wp:positionH relativeFrom="page">
              <wp:posOffset>5078455</wp:posOffset>
            </wp:positionH>
            <wp:positionV relativeFrom="paragraph">
              <wp:posOffset>206153</wp:posOffset>
            </wp:positionV>
            <wp:extent cx="2236295" cy="1984343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6295" cy="1984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/>
        <w:ind w:left="475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Układ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bloków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10" w:h="16840"/>
          <w:pgMar w:header="0" w:footer="750" w:top="500" w:bottom="280" w:left="425" w:right="283"/>
          <w:cols w:num="2" w:equalWidth="0">
            <w:col w:w="7299" w:space="40"/>
            <w:col w:w="3863"/>
          </w:cols>
        </w:sectPr>
      </w:pPr>
    </w:p>
    <w:p>
      <w:pPr>
        <w:pStyle w:val="ListParagraph"/>
        <w:numPr>
          <w:ilvl w:val="1"/>
          <w:numId w:val="2"/>
        </w:numPr>
        <w:tabs>
          <w:tab w:pos="1021" w:val="left" w:leader="none"/>
        </w:tabs>
        <w:spacing w:line="300" w:lineRule="auto" w:before="74" w:after="0"/>
        <w:ind w:left="1021" w:right="431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30"/>
          <w:sz w:val="22"/>
        </w:rPr>
        <w:t> </w:t>
      </w:r>
      <w:r>
        <w:rPr>
          <w:color w:val="010101"/>
          <w:sz w:val="22"/>
        </w:rPr>
        <w:t>nagłówkowego: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nagłówek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„Informacja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chorobach w Polsce"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240" w:lineRule="auto" w:before="16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nawigacyjnego:</w:t>
      </w:r>
    </w:p>
    <w:p>
      <w:pPr>
        <w:pStyle w:val="ListParagraph"/>
        <w:numPr>
          <w:ilvl w:val="2"/>
          <w:numId w:val="2"/>
        </w:numPr>
        <w:tabs>
          <w:tab w:pos="1578" w:val="left" w:leader="none"/>
        </w:tabs>
        <w:spacing w:line="240" w:lineRule="auto" w:before="74" w:after="0"/>
        <w:ind w:left="1578" w:right="0" w:hanging="362"/>
        <w:jc w:val="left"/>
        <w:rPr>
          <w:sz w:val="22"/>
        </w:rPr>
      </w:pPr>
      <w:r>
        <w:rPr>
          <w:color w:val="010101"/>
          <w:sz w:val="22"/>
        </w:rPr>
        <w:t>Odnośnik</w:t>
      </w:r>
      <w:r>
        <w:rPr>
          <w:color w:val="010101"/>
          <w:spacing w:val="20"/>
          <w:sz w:val="22"/>
        </w:rPr>
        <w:t> </w:t>
      </w:r>
      <w:r>
        <w:rPr>
          <w:color w:val="010101"/>
          <w:sz w:val="22"/>
        </w:rPr>
        <w:t>do strony</w:t>
      </w:r>
      <w:r>
        <w:rPr>
          <w:color w:val="010101"/>
          <w:spacing w:val="8"/>
          <w:sz w:val="22"/>
        </w:rPr>
        <w:t> </w:t>
      </w:r>
      <w:r>
        <w:rPr>
          <w:i/>
          <w:color w:val="010101"/>
          <w:sz w:val="22"/>
        </w:rPr>
        <w:t>https:l/szpitale.pll</w:t>
      </w:r>
      <w:r>
        <w:rPr>
          <w:i/>
          <w:color w:val="010101"/>
          <w:spacing w:val="-2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treści </w:t>
      </w:r>
      <w:r>
        <w:rPr>
          <w:color w:val="010101"/>
          <w:spacing w:val="-2"/>
          <w:sz w:val="22"/>
        </w:rPr>
        <w:t>„Szpitale"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header="0" w:footer="750" w:top="500" w:bottom="280" w:left="425" w:right="283"/>
        </w:sectPr>
      </w:pPr>
    </w:p>
    <w:p>
      <w:pPr>
        <w:pStyle w:val="ListParagraph"/>
        <w:numPr>
          <w:ilvl w:val="2"/>
          <w:numId w:val="2"/>
        </w:numPr>
        <w:tabs>
          <w:tab w:pos="1578" w:val="left" w:leader="none"/>
        </w:tabs>
        <w:spacing w:line="240" w:lineRule="auto" w:before="78" w:after="0"/>
        <w:ind w:left="1578" w:right="0" w:hanging="366"/>
        <w:jc w:val="left"/>
        <w:rPr>
          <w:sz w:val="22"/>
        </w:rPr>
      </w:pPr>
      <w:r>
        <w:rPr>
          <w:color w:val="010101"/>
          <w:sz w:val="22"/>
        </w:rPr>
        <w:t>Odnośnik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-3"/>
          <w:sz w:val="22"/>
        </w:rPr>
        <w:t> </w:t>
      </w:r>
      <w:hyperlink r:id="rId12">
        <w:r>
          <w:rPr>
            <w:i/>
            <w:color w:val="010101"/>
            <w:sz w:val="22"/>
          </w:rPr>
          <w:t>https://www.przychodnie.pl/</w:t>
        </w:r>
      </w:hyperlink>
      <w:r>
        <w:rPr>
          <w:i/>
          <w:color w:val="010101"/>
          <w:spacing w:val="-4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5"/>
          <w:sz w:val="22"/>
        </w:rPr>
        <w:t> </w:t>
      </w:r>
      <w:r>
        <w:rPr>
          <w:color w:val="212121"/>
          <w:spacing w:val="-2"/>
          <w:sz w:val="22"/>
        </w:rPr>
        <w:t>„</w:t>
      </w:r>
      <w:r>
        <w:rPr>
          <w:color w:val="010101"/>
          <w:spacing w:val="-2"/>
          <w:sz w:val="22"/>
        </w:rPr>
        <w:t>Przychodnie"</w:t>
      </w:r>
    </w:p>
    <w:p>
      <w:pPr>
        <w:pStyle w:val="ListParagraph"/>
        <w:numPr>
          <w:ilvl w:val="2"/>
          <w:numId w:val="2"/>
        </w:numPr>
        <w:tabs>
          <w:tab w:pos="1578" w:val="left" w:leader="none"/>
        </w:tabs>
        <w:spacing w:line="240" w:lineRule="auto" w:before="78" w:after="0"/>
        <w:ind w:left="1578" w:right="0" w:hanging="362"/>
        <w:jc w:val="left"/>
        <w:rPr>
          <w:sz w:val="22"/>
        </w:rPr>
      </w:pPr>
      <w:r>
        <w:rPr>
          <w:color w:val="010101"/>
          <w:sz w:val="22"/>
        </w:rPr>
        <w:t>Odnośnik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-3"/>
          <w:sz w:val="22"/>
        </w:rPr>
        <w:t> </w:t>
      </w:r>
      <w:hyperlink r:id="rId13">
        <w:r>
          <w:rPr>
            <w:i/>
            <w:color w:val="010101"/>
            <w:sz w:val="22"/>
          </w:rPr>
          <w:t>https://www</w:t>
        </w:r>
        <w:r>
          <w:rPr>
            <w:i/>
            <w:color w:val="212121"/>
            <w:sz w:val="22"/>
          </w:rPr>
          <w:t>.</w:t>
        </w:r>
        <w:r>
          <w:rPr>
            <w:i/>
            <w:color w:val="010101"/>
            <w:sz w:val="22"/>
          </w:rPr>
          <w:t>nfz.gov.pl/</w:t>
        </w:r>
      </w:hyperlink>
      <w:r>
        <w:rPr>
          <w:i/>
          <w:color w:val="010101"/>
          <w:spacing w:val="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treści </w:t>
      </w:r>
      <w:r>
        <w:rPr>
          <w:color w:val="010101"/>
          <w:spacing w:val="-4"/>
          <w:sz w:val="22"/>
        </w:rPr>
        <w:t>„NFZ"</w:t>
      </w:r>
    </w:p>
    <w:p>
      <w:pPr>
        <w:pStyle w:val="ListParagraph"/>
        <w:numPr>
          <w:ilvl w:val="2"/>
          <w:numId w:val="2"/>
        </w:numPr>
        <w:tabs>
          <w:tab w:pos="1581" w:val="left" w:leader="none"/>
        </w:tabs>
        <w:spacing w:line="240" w:lineRule="auto" w:before="79" w:after="0"/>
        <w:ind w:left="1581" w:right="0" w:hanging="365"/>
        <w:jc w:val="left"/>
        <w:rPr>
          <w:sz w:val="22"/>
        </w:rPr>
      </w:pPr>
      <w:r>
        <w:rPr>
          <w:color w:val="010101"/>
          <w:sz w:val="22"/>
        </w:rPr>
        <w:t>Wszystkie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odnośniki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otwierają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nowym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oknie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przeglądarki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240" w:lineRule="auto" w:before="78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głównego: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blok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3"/>
          <w:sz w:val="22"/>
        </w:rPr>
        <w:t> </w:t>
      </w:r>
      <w:r>
        <w:rPr>
          <w:color w:val="010101"/>
          <w:sz w:val="22"/>
        </w:rPr>
        <w:t>blok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prawej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lewej:</w:t>
      </w:r>
    </w:p>
    <w:p>
      <w:pPr>
        <w:pStyle w:val="ListParagraph"/>
        <w:numPr>
          <w:ilvl w:val="2"/>
          <w:numId w:val="2"/>
        </w:numPr>
        <w:tabs>
          <w:tab w:pos="1577" w:val="left" w:leader="none"/>
        </w:tabs>
        <w:spacing w:line="240" w:lineRule="auto" w:before="79" w:after="0"/>
        <w:ind w:left="1577" w:right="0" w:hanging="361"/>
        <w:jc w:val="left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„Choroby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2"/>
          <w:sz w:val="22"/>
        </w:rPr>
        <w:t>zakaźne"</w:t>
      </w:r>
    </w:p>
    <w:p>
      <w:pPr>
        <w:pStyle w:val="ListParagraph"/>
        <w:numPr>
          <w:ilvl w:val="2"/>
          <w:numId w:val="2"/>
        </w:numPr>
        <w:tabs>
          <w:tab w:pos="1577" w:val="left" w:leader="none"/>
        </w:tabs>
        <w:spacing w:line="240" w:lineRule="auto" w:before="78" w:after="0"/>
        <w:ind w:left="1577" w:right="0" w:hanging="361"/>
        <w:jc w:val="left"/>
        <w:rPr>
          <w:sz w:val="22"/>
        </w:rPr>
      </w:pPr>
      <w:r>
        <w:rPr>
          <w:color w:val="010101"/>
          <w:sz w:val="22"/>
        </w:rPr>
        <w:t>Lista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numerowana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(uporządkowana)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wypełniona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skryptem</w:t>
      </w:r>
      <w:r>
        <w:rPr>
          <w:color w:val="010101"/>
          <w:spacing w:val="-10"/>
          <w:sz w:val="22"/>
        </w:rPr>
        <w:t> 1</w:t>
      </w:r>
    </w:p>
    <w:p>
      <w:pPr>
        <w:pStyle w:val="ListParagraph"/>
        <w:numPr>
          <w:ilvl w:val="1"/>
          <w:numId w:val="2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prawej:</w:t>
      </w:r>
    </w:p>
    <w:p>
      <w:pPr>
        <w:pStyle w:val="ListParagraph"/>
        <w:numPr>
          <w:ilvl w:val="2"/>
          <w:numId w:val="2"/>
        </w:numPr>
        <w:tabs>
          <w:tab w:pos="1577" w:val="left" w:leader="none"/>
        </w:tabs>
        <w:spacing w:line="240" w:lineRule="auto" w:before="74" w:after="0"/>
        <w:ind w:left="1577" w:right="0" w:hanging="365"/>
        <w:jc w:val="left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drugiego stopnia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„Objawy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chorób"</w:t>
      </w:r>
    </w:p>
    <w:p>
      <w:pPr>
        <w:pStyle w:val="ListParagraph"/>
        <w:numPr>
          <w:ilvl w:val="2"/>
          <w:numId w:val="2"/>
        </w:numPr>
        <w:tabs>
          <w:tab w:pos="1575" w:val="left" w:leader="none"/>
        </w:tabs>
        <w:spacing w:line="240" w:lineRule="auto" w:before="78" w:after="0"/>
        <w:ind w:left="1575" w:right="0" w:hanging="363"/>
        <w:jc w:val="left"/>
        <w:rPr>
          <w:sz w:val="22"/>
        </w:rPr>
      </w:pPr>
      <w:r>
        <w:rPr>
          <w:color w:val="010101"/>
          <w:sz w:val="22"/>
        </w:rPr>
        <w:t>Formularz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wysyłający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dane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metodą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bezpieczną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tego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samego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pliku,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pacing w:val="-2"/>
          <w:sz w:val="22"/>
        </w:rPr>
        <w:t>elementami:</w:t>
      </w:r>
    </w:p>
    <w:p>
      <w:pPr>
        <w:pStyle w:val="ListParagraph"/>
        <w:numPr>
          <w:ilvl w:val="3"/>
          <w:numId w:val="2"/>
        </w:numPr>
        <w:tabs>
          <w:tab w:pos="2005" w:val="left" w:leader="none"/>
        </w:tabs>
        <w:spacing w:line="240" w:lineRule="auto" w:before="79" w:after="0"/>
        <w:ind w:left="2005" w:right="0" w:hanging="366"/>
        <w:jc w:val="left"/>
        <w:rPr>
          <w:sz w:val="22"/>
        </w:rPr>
      </w:pPr>
      <w:r>
        <w:rPr>
          <w:color w:val="010101"/>
          <w:sz w:val="22"/>
        </w:rPr>
        <w:t>Lista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rozwijana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wypełniona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skryptem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10"/>
          <w:sz w:val="22"/>
        </w:rPr>
        <w:t>2</w:t>
      </w:r>
    </w:p>
    <w:p>
      <w:pPr>
        <w:pStyle w:val="ListParagraph"/>
        <w:numPr>
          <w:ilvl w:val="3"/>
          <w:numId w:val="2"/>
        </w:numPr>
        <w:tabs>
          <w:tab w:pos="2004" w:val="left" w:leader="none"/>
        </w:tabs>
        <w:spacing w:line="240" w:lineRule="auto" w:before="78" w:after="0"/>
        <w:ind w:left="2004" w:right="0" w:hanging="365"/>
        <w:jc w:val="left"/>
        <w:rPr>
          <w:sz w:val="22"/>
        </w:rPr>
      </w:pPr>
      <w:r>
        <w:rPr>
          <w:color w:val="010101"/>
          <w:sz w:val="22"/>
        </w:rPr>
        <w:t>Przycisk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„Sprawdź"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wysyłający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dane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formularza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skryptu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10"/>
          <w:sz w:val="22"/>
        </w:rPr>
        <w:t>3</w:t>
      </w:r>
    </w:p>
    <w:p>
      <w:pPr>
        <w:pStyle w:val="ListParagraph"/>
        <w:numPr>
          <w:ilvl w:val="2"/>
          <w:numId w:val="2"/>
        </w:numPr>
        <w:tabs>
          <w:tab w:pos="1577" w:val="left" w:leader="none"/>
        </w:tabs>
        <w:spacing w:line="240" w:lineRule="auto" w:before="79" w:after="0"/>
        <w:ind w:left="1577" w:right="0" w:hanging="365"/>
        <w:jc w:val="left"/>
        <w:rPr>
          <w:sz w:val="22"/>
        </w:rPr>
      </w:pPr>
      <w:r>
        <w:rPr>
          <w:color w:val="010101"/>
          <w:sz w:val="22"/>
        </w:rPr>
        <w:t>Blok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którym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umieszczony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efekt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działania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skryptu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10"/>
          <w:sz w:val="22"/>
        </w:rPr>
        <w:t>3</w:t>
      </w:r>
    </w:p>
    <w:p>
      <w:pPr>
        <w:pStyle w:val="ListParagraph"/>
        <w:numPr>
          <w:ilvl w:val="1"/>
          <w:numId w:val="2"/>
        </w:numPr>
        <w:tabs>
          <w:tab w:pos="1007" w:val="left" w:leader="none"/>
        </w:tabs>
        <w:spacing w:line="240" w:lineRule="auto" w:before="83" w:after="0"/>
        <w:ind w:left="1007" w:right="0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stopki: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paragraf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„Stronę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opracował: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",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dalej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wstawiony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numer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zdającego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9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Poza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blokami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znajduje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obraz</w:t>
      </w:r>
      <w:r>
        <w:rPr>
          <w:color w:val="010101"/>
          <w:spacing w:val="-9"/>
          <w:sz w:val="22"/>
        </w:rPr>
        <w:t> </w:t>
      </w:r>
      <w:r>
        <w:rPr>
          <w:i/>
          <w:color w:val="010101"/>
          <w:sz w:val="22"/>
        </w:rPr>
        <w:t>zdrowia.png</w:t>
      </w:r>
      <w:r>
        <w:rPr>
          <w:i/>
          <w:color w:val="010101"/>
          <w:spacing w:val="1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„Życzymy</w:t>
      </w:r>
      <w:r>
        <w:rPr>
          <w:color w:val="010101"/>
          <w:spacing w:val="5"/>
          <w:sz w:val="22"/>
        </w:rPr>
        <w:t> </w:t>
      </w:r>
      <w:r>
        <w:rPr>
          <w:color w:val="010101"/>
          <w:spacing w:val="-2"/>
          <w:sz w:val="22"/>
        </w:rPr>
        <w:t>zdrowia!"</w:t>
      </w:r>
    </w:p>
    <w:p>
      <w:pPr>
        <w:pStyle w:val="BodyText"/>
        <w:spacing w:before="138"/>
      </w:pPr>
    </w:p>
    <w:p>
      <w:pPr>
        <w:spacing w:before="0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Styl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internetowej</w:t>
      </w:r>
    </w:p>
    <w:p>
      <w:pPr>
        <w:pStyle w:val="BodyText"/>
        <w:spacing w:line="295" w:lineRule="auto" w:before="66"/>
        <w:ind w:left="298" w:right="352" w:firstLine="1"/>
      </w:pPr>
      <w:r>
        <w:rPr>
          <w:color w:val="010101"/>
        </w:rPr>
        <w:t>Styl</w:t>
      </w:r>
      <w:r>
        <w:rPr>
          <w:color w:val="010101"/>
          <w:spacing w:val="-1"/>
        </w:rPr>
        <w:t> </w:t>
      </w:r>
      <w:r>
        <w:rPr>
          <w:color w:val="010101"/>
        </w:rPr>
        <w:t>CSS zdefiniowany jest w całości w zewnętrznym</w:t>
      </w:r>
      <w:r>
        <w:rPr>
          <w:color w:val="010101"/>
          <w:spacing w:val="24"/>
        </w:rPr>
        <w:t> </w:t>
      </w:r>
      <w:r>
        <w:rPr>
          <w:color w:val="010101"/>
        </w:rPr>
        <w:t>pliku o</w:t>
      </w:r>
      <w:r>
        <w:rPr>
          <w:color w:val="010101"/>
          <w:spacing w:val="-10"/>
        </w:rPr>
        <w:t> </w:t>
      </w:r>
      <w:r>
        <w:rPr>
          <w:color w:val="010101"/>
        </w:rPr>
        <w:t>nazwie </w:t>
      </w:r>
      <w:r>
        <w:rPr>
          <w:i/>
          <w:color w:val="010101"/>
        </w:rPr>
        <w:t>styl.css. </w:t>
      </w:r>
      <w:r>
        <w:rPr>
          <w:color w:val="010101"/>
        </w:rPr>
        <w:t>W tabeli 2</w:t>
      </w:r>
      <w:r>
        <w:rPr>
          <w:color w:val="010101"/>
          <w:spacing w:val="-5"/>
        </w:rPr>
        <w:t> </w:t>
      </w:r>
      <w:r>
        <w:rPr>
          <w:color w:val="010101"/>
        </w:rPr>
        <w:t>i 3</w:t>
      </w:r>
      <w:r>
        <w:rPr>
          <w:color w:val="010101"/>
          <w:spacing w:val="-2"/>
        </w:rPr>
        <w:t> </w:t>
      </w:r>
      <w:r>
        <w:rPr>
          <w:color w:val="010101"/>
        </w:rPr>
        <w:t>zawarto pomoc do</w:t>
      </w:r>
      <w:r>
        <w:rPr>
          <w:color w:val="010101"/>
          <w:spacing w:val="-2"/>
        </w:rPr>
        <w:t> </w:t>
      </w:r>
      <w:r>
        <w:rPr>
          <w:color w:val="010101"/>
        </w:rPr>
        <w:t>niektórych właściwości CSS. Cechy formatowania CSS, działające na stronie: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22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Domyślnie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wszystkich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selektorów: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krój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czcionki Trebuchet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MS,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przypadku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braku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sans-</w:t>
      </w:r>
      <w:r>
        <w:rPr>
          <w:color w:val="010101"/>
          <w:spacing w:val="-2"/>
          <w:sz w:val="22"/>
        </w:rPr>
        <w:t>serif</w:t>
      </w:r>
    </w:p>
    <w:p>
      <w:pPr>
        <w:pStyle w:val="ListParagraph"/>
        <w:numPr>
          <w:ilvl w:val="1"/>
          <w:numId w:val="2"/>
        </w:numPr>
        <w:tabs>
          <w:tab w:pos="1021" w:val="left" w:leader="none"/>
          <w:tab w:pos="1023" w:val="left" w:leader="none"/>
        </w:tabs>
        <w:spacing w:line="300" w:lineRule="auto" w:before="78" w:after="0"/>
        <w:ind w:left="1021" w:right="1521" w:hanging="367"/>
        <w:jc w:val="left"/>
        <w:rPr>
          <w:sz w:val="22"/>
        </w:rPr>
      </w:pPr>
      <w:r>
        <w:rPr>
          <w:color w:val="010101"/>
          <w:sz w:val="22"/>
        </w:rPr>
        <w:t>Wspólne</w:t>
      </w:r>
      <w:r>
        <w:rPr>
          <w:color w:val="010101"/>
          <w:sz w:val="22"/>
        </w:rPr>
        <w:t> dla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212121"/>
          <w:sz w:val="22"/>
        </w:rPr>
        <w:t>,</w:t>
      </w:r>
      <w:r>
        <w:rPr>
          <w:color w:val="212121"/>
          <w:spacing w:val="-20"/>
          <w:sz w:val="22"/>
        </w:rPr>
        <w:t> </w:t>
      </w:r>
      <w:r>
        <w:rPr>
          <w:color w:val="010101"/>
          <w:sz w:val="22"/>
        </w:rPr>
        <w:t>nawigacyjnego i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stopki: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kolor tła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#FF8F00, marginesy wewnętrzne 1O px, wyrównanie tekstu do prawej strony</w:t>
      </w:r>
    </w:p>
    <w:p>
      <w:pPr>
        <w:pStyle w:val="ListParagraph"/>
        <w:numPr>
          <w:ilvl w:val="1"/>
          <w:numId w:val="2"/>
        </w:numPr>
        <w:tabs>
          <w:tab w:pos="1023" w:val="left" w:leader="none"/>
        </w:tabs>
        <w:spacing w:line="240" w:lineRule="auto" w:before="17" w:after="0"/>
        <w:ind w:left="1023" w:right="0" w:hanging="369"/>
        <w:jc w:val="left"/>
        <w:rPr>
          <w:sz w:val="22"/>
        </w:rPr>
      </w:pPr>
      <w:r>
        <w:rPr>
          <w:color w:val="010101"/>
          <w:sz w:val="22"/>
        </w:rPr>
        <w:t>Wspólne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bloków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prawej: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50%, wysokość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400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5"/>
          <w:sz w:val="22"/>
        </w:rPr>
        <w:t>px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8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Dodatkowo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kolor tła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to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#FFF8E1,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sekcji prawej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to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#FFECB3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300" w:lineRule="auto" w:before="79" w:after="0"/>
        <w:ind w:left="1019" w:right="279" w:hanging="365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selektora odnośnika: kolor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czcionki #FFECB3, jedynie margines zewnętrzny lewy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70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px</w:t>
      </w:r>
      <w:r>
        <w:rPr>
          <w:color w:val="212121"/>
          <w:sz w:val="22"/>
        </w:rPr>
        <w:t>,</w:t>
      </w:r>
      <w:r>
        <w:rPr>
          <w:color w:val="212121"/>
          <w:spacing w:val="-16"/>
          <w:sz w:val="22"/>
        </w:rPr>
        <w:t> </w:t>
      </w:r>
      <w:r>
        <w:rPr>
          <w:color w:val="010101"/>
          <w:sz w:val="22"/>
        </w:rPr>
        <w:t>czcionka o rozmiarze 180%, bez podkreślenia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  <w:tab w:pos="1021" w:val="left" w:leader="none"/>
        </w:tabs>
        <w:spacing w:line="304" w:lineRule="auto" w:before="11" w:after="0"/>
        <w:ind w:left="1021" w:right="1043" w:hanging="368"/>
        <w:jc w:val="left"/>
        <w:rPr>
          <w:sz w:val="22"/>
        </w:rPr>
      </w:pPr>
      <w:r>
        <w:rPr>
          <w:color w:val="010101"/>
          <w:sz w:val="22"/>
        </w:rPr>
        <w:t>Gdy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kursor znajdzie się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odnośniku jego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czcionki zmienia się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biały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dodawane jest </w:t>
      </w:r>
      <w:r>
        <w:rPr>
          <w:color w:val="010101"/>
          <w:spacing w:val="-2"/>
          <w:sz w:val="22"/>
        </w:rPr>
        <w:t>podkreślenie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  <w:tab w:pos="1021" w:val="left" w:leader="none"/>
        </w:tabs>
        <w:spacing w:line="302" w:lineRule="auto" w:before="6" w:after="0"/>
        <w:ind w:left="1021" w:right="839" w:hanging="368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selektora obrazu</w:t>
      </w:r>
      <w:r>
        <w:rPr>
          <w:color w:val="313131"/>
          <w:sz w:val="22"/>
        </w:rPr>
        <w:t>:</w:t>
      </w:r>
      <w:r>
        <w:rPr>
          <w:color w:val="313131"/>
          <w:spacing w:val="-20"/>
          <w:sz w:val="22"/>
        </w:rPr>
        <w:t> </w:t>
      </w:r>
      <w:r>
        <w:rPr>
          <w:color w:val="010101"/>
          <w:sz w:val="22"/>
        </w:rPr>
        <w:t>zawsze na wierzchu, pozycjonowanie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stronie -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przesunięcie względem rodzica: 100 px od lewej krawędzi i 500 px od góry, element ten jest usuwany z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normalnego przepływu dokumentu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300" w:lineRule="auto" w:before="10" w:after="0"/>
        <w:ind w:left="1019" w:right="575" w:hanging="365"/>
        <w:jc w:val="both"/>
        <w:rPr>
          <w:sz w:val="22"/>
        </w:rPr>
      </w:pPr>
      <w:r>
        <w:rPr>
          <w:color w:val="010101"/>
          <w:sz w:val="22"/>
        </w:rPr>
        <w:t>Dla bloku, w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którym umieszczony jest skrypt 3: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obramowanie linią kropkowaną o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szerokości 1 px i kolorze czarnym, marginesy wewnętrzne 30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px,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marginesy zewnętrzne: góra 50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px,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prawy 180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px, dół O, lewy 50 px</w:t>
      </w:r>
    </w:p>
    <w:p>
      <w:pPr>
        <w:pStyle w:val="ListParagraph"/>
        <w:numPr>
          <w:ilvl w:val="1"/>
          <w:numId w:val="2"/>
        </w:numPr>
        <w:tabs>
          <w:tab w:pos="1018" w:val="left" w:leader="none"/>
          <w:tab w:pos="1021" w:val="left" w:leader="none"/>
        </w:tabs>
        <w:spacing w:line="302" w:lineRule="auto" w:before="12" w:after="0"/>
        <w:ind w:left="1021" w:right="574" w:hanging="368"/>
        <w:jc w:val="left"/>
        <w:rPr>
          <w:sz w:val="22"/>
        </w:rPr>
      </w:pPr>
      <w:r>
        <w:rPr>
          <w:color w:val="010101"/>
          <w:sz w:val="22"/>
        </w:rPr>
        <w:t>Rozmiar czcionki 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selektorów span: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drugiego 120%,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czwartego 240%,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piątego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150%,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siódmego 160%, dziewiątego 130%</w:t>
      </w:r>
      <w:r>
        <w:rPr>
          <w:color w:val="212121"/>
          <w:sz w:val="22"/>
        </w:rPr>
        <w:t>,</w:t>
      </w:r>
      <w:r>
        <w:rPr>
          <w:color w:val="212121"/>
          <w:spacing w:val="-16"/>
          <w:sz w:val="22"/>
        </w:rPr>
        <w:t> </w:t>
      </w:r>
      <w:r>
        <w:rPr>
          <w:color w:val="010101"/>
          <w:sz w:val="22"/>
        </w:rPr>
        <w:t>dziesiątego 190%. Należy wykonać za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pomocą przeznaczonej do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tego </w:t>
      </w:r>
      <w:r>
        <w:rPr>
          <w:color w:val="010101"/>
          <w:spacing w:val="-2"/>
          <w:sz w:val="22"/>
        </w:rPr>
        <w:t>pseudoklasy</w:t>
      </w:r>
    </w:p>
    <w:p>
      <w:pPr>
        <w:pStyle w:val="BodyText"/>
        <w:spacing w:before="64"/>
      </w:pPr>
    </w:p>
    <w:p>
      <w:pPr>
        <w:spacing w:line="300" w:lineRule="auto" w:before="1"/>
        <w:ind w:left="298" w:right="352" w:firstLine="0"/>
        <w:jc w:val="left"/>
        <w:rPr>
          <w:i/>
          <w:sz w:val="22"/>
        </w:rPr>
      </w:pPr>
      <w:r>
        <w:rPr>
          <w:i/>
          <w:color w:val="010101"/>
          <w:sz w:val="22"/>
        </w:rPr>
        <w:t>Uwaga: styl </w:t>
      </w:r>
      <w:r>
        <w:rPr>
          <w:color w:val="010101"/>
          <w:sz w:val="22"/>
        </w:rPr>
        <w:t>CSS</w:t>
      </w:r>
      <w:r>
        <w:rPr>
          <w:color w:val="010101"/>
          <w:spacing w:val="-12"/>
          <w:sz w:val="22"/>
        </w:rPr>
        <w:t> </w:t>
      </w:r>
      <w:r>
        <w:rPr>
          <w:i/>
          <w:color w:val="010101"/>
          <w:sz w:val="22"/>
        </w:rPr>
        <w:t>odnośnika i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obrazu należy zdefiniować wyłącznie przy pomocy selektora tego znacznika. Jest to uwarunkowane</w:t>
      </w:r>
      <w:r>
        <w:rPr>
          <w:i/>
          <w:color w:val="010101"/>
          <w:spacing w:val="39"/>
          <w:sz w:val="22"/>
        </w:rPr>
        <w:t> </w:t>
      </w:r>
      <w:r>
        <w:rPr>
          <w:i/>
          <w:color w:val="010101"/>
          <w:sz w:val="22"/>
        </w:rPr>
        <w:t>projektem późniejszej rozbudowy witryny.</w:t>
      </w:r>
    </w:p>
    <w:p>
      <w:pPr>
        <w:spacing w:after="0" w:line="300" w:lineRule="auto"/>
        <w:jc w:val="left"/>
        <w:rPr>
          <w:i/>
          <w:sz w:val="22"/>
        </w:rPr>
        <w:sectPr>
          <w:pgSz w:w="11910" w:h="16840"/>
          <w:pgMar w:header="0" w:footer="750" w:top="620" w:bottom="940" w:left="425" w:right="283"/>
        </w:sectPr>
      </w:pPr>
    </w:p>
    <w:p>
      <w:pPr>
        <w:spacing w:before="77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Skrypt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połączenia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bazą</w:t>
      </w:r>
    </w:p>
    <w:p>
      <w:pPr>
        <w:pStyle w:val="BodyText"/>
        <w:spacing w:before="62"/>
        <w:ind w:left="298"/>
      </w:pPr>
      <w:r>
        <w:rPr>
          <w:color w:val="010101"/>
        </w:rPr>
        <w:t>W</w:t>
      </w:r>
      <w:r>
        <w:rPr>
          <w:color w:val="010101"/>
          <w:spacing w:val="-7"/>
        </w:rPr>
        <w:t> </w:t>
      </w:r>
      <w:r>
        <w:rPr>
          <w:color w:val="010101"/>
        </w:rPr>
        <w:t>tabeli</w:t>
      </w:r>
      <w:r>
        <w:rPr>
          <w:color w:val="010101"/>
          <w:spacing w:val="-8"/>
        </w:rPr>
        <w:t> </w:t>
      </w:r>
      <w:r>
        <w:rPr>
          <w:color w:val="010101"/>
        </w:rPr>
        <w:t>1</w:t>
      </w:r>
      <w:r>
        <w:rPr>
          <w:color w:val="010101"/>
          <w:spacing w:val="-10"/>
        </w:rPr>
        <w:t> </w:t>
      </w:r>
      <w:r>
        <w:rPr>
          <w:color w:val="010101"/>
        </w:rPr>
        <w:t>zamieszczono</w:t>
      </w:r>
      <w:r>
        <w:rPr>
          <w:color w:val="010101"/>
          <w:spacing w:val="4"/>
        </w:rPr>
        <w:t> </w:t>
      </w:r>
      <w:r>
        <w:rPr>
          <w:color w:val="010101"/>
        </w:rPr>
        <w:t>wybrane</w:t>
      </w:r>
      <w:r>
        <w:rPr>
          <w:color w:val="010101"/>
          <w:spacing w:val="-5"/>
        </w:rPr>
        <w:t> </w:t>
      </w:r>
      <w:r>
        <w:rPr>
          <w:color w:val="010101"/>
        </w:rPr>
        <w:t>funkcje</w:t>
      </w:r>
      <w:r>
        <w:rPr>
          <w:color w:val="010101"/>
          <w:spacing w:val="-5"/>
        </w:rPr>
        <w:t> </w:t>
      </w:r>
      <w:r>
        <w:rPr>
          <w:color w:val="010101"/>
        </w:rPr>
        <w:t>PHP</w:t>
      </w:r>
      <w:r>
        <w:rPr>
          <w:color w:val="010101"/>
          <w:spacing w:val="-6"/>
        </w:rPr>
        <w:t> </w:t>
      </w:r>
      <w:r>
        <w:rPr>
          <w:color w:val="010101"/>
        </w:rPr>
        <w:t>do</w:t>
      </w:r>
      <w:r>
        <w:rPr>
          <w:color w:val="010101"/>
          <w:spacing w:val="-11"/>
        </w:rPr>
        <w:t> </w:t>
      </w:r>
      <w:r>
        <w:rPr>
          <w:color w:val="010101"/>
        </w:rPr>
        <w:t>obsługi</w:t>
      </w:r>
      <w:r>
        <w:rPr>
          <w:color w:val="010101"/>
          <w:spacing w:val="-6"/>
        </w:rPr>
        <w:t> </w:t>
      </w:r>
      <w:r>
        <w:rPr>
          <w:color w:val="010101"/>
        </w:rPr>
        <w:t>bazy</w:t>
      </w:r>
      <w:r>
        <w:rPr>
          <w:color w:val="010101"/>
          <w:spacing w:val="-3"/>
        </w:rPr>
        <w:t> </w:t>
      </w:r>
      <w:r>
        <w:rPr>
          <w:color w:val="010101"/>
        </w:rPr>
        <w:t>danych.</w:t>
      </w:r>
      <w:r>
        <w:rPr>
          <w:color w:val="010101"/>
          <w:spacing w:val="-4"/>
        </w:rPr>
        <w:t> </w:t>
      </w:r>
      <w:r>
        <w:rPr>
          <w:color w:val="010101"/>
        </w:rPr>
        <w:t>Wymagania</w:t>
      </w:r>
      <w:r>
        <w:rPr>
          <w:color w:val="010101"/>
          <w:spacing w:val="6"/>
        </w:rPr>
        <w:t> </w:t>
      </w:r>
      <w:r>
        <w:rPr>
          <w:color w:val="010101"/>
        </w:rPr>
        <w:t>dotyczące</w:t>
      </w:r>
      <w:r>
        <w:rPr>
          <w:color w:val="010101"/>
          <w:spacing w:val="2"/>
        </w:rPr>
        <w:t> </w:t>
      </w:r>
      <w:r>
        <w:rPr>
          <w:color w:val="010101"/>
          <w:spacing w:val="-2"/>
        </w:rPr>
        <w:t>skryptów: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</w:tabs>
        <w:spacing w:line="240" w:lineRule="auto" w:before="78" w:after="0"/>
        <w:ind w:left="726" w:right="0" w:hanging="365"/>
        <w:jc w:val="left"/>
        <w:rPr>
          <w:sz w:val="22"/>
        </w:rPr>
      </w:pPr>
      <w:r>
        <w:rPr>
          <w:color w:val="010101"/>
          <w:sz w:val="22"/>
        </w:rPr>
        <w:t>Napisane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5"/>
          <w:sz w:val="22"/>
        </w:rPr>
        <w:t>PHP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</w:tabs>
        <w:spacing w:line="240" w:lineRule="auto" w:before="74" w:after="0"/>
        <w:ind w:left="726" w:right="0" w:hanging="365"/>
        <w:jc w:val="left"/>
        <w:rPr>
          <w:sz w:val="22"/>
        </w:rPr>
      </w:pPr>
      <w:r>
        <w:rPr>
          <w:color w:val="010101"/>
          <w:sz w:val="22"/>
        </w:rPr>
        <w:t>Należy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stosować znaczące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nazewnictwo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zmiennych 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funkcji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polskim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lub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2"/>
          <w:sz w:val="22"/>
        </w:rPr>
        <w:t>angielskim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Łączą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serwerem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bazodanowym</w:t>
      </w:r>
      <w:r>
        <w:rPr>
          <w:color w:val="010101"/>
          <w:spacing w:val="36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localhost,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użytkownik</w:t>
      </w:r>
      <w:r>
        <w:rPr>
          <w:color w:val="010101"/>
          <w:spacing w:val="32"/>
          <w:sz w:val="22"/>
        </w:rPr>
        <w:t> </w:t>
      </w:r>
      <w:r>
        <w:rPr>
          <w:b/>
          <w:color w:val="010101"/>
          <w:sz w:val="21"/>
        </w:rPr>
        <w:t>root</w:t>
      </w:r>
      <w:r>
        <w:rPr>
          <w:b/>
          <w:color w:val="010101"/>
          <w:spacing w:val="14"/>
          <w:sz w:val="21"/>
        </w:rPr>
        <w:t> </w:t>
      </w:r>
      <w:r>
        <w:rPr>
          <w:color w:val="010101"/>
          <w:sz w:val="22"/>
        </w:rPr>
        <w:t>bez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hasła,</w:t>
      </w:r>
      <w:r>
        <w:rPr>
          <w:color w:val="010101"/>
          <w:spacing w:val="19"/>
          <w:sz w:val="22"/>
        </w:rPr>
        <w:t> </w:t>
      </w:r>
      <w:r>
        <w:rPr>
          <w:color w:val="010101"/>
          <w:sz w:val="22"/>
        </w:rPr>
        <w:t>baza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1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nazwie</w:t>
      </w:r>
    </w:p>
    <w:p>
      <w:pPr>
        <w:spacing w:before="78"/>
        <w:ind w:left="726" w:right="0" w:firstLine="0"/>
        <w:jc w:val="left"/>
        <w:rPr>
          <w:i/>
          <w:sz w:val="21"/>
        </w:rPr>
      </w:pPr>
      <w:r>
        <w:rPr>
          <w:i/>
          <w:color w:val="010101"/>
          <w:spacing w:val="-2"/>
          <w:w w:val="105"/>
          <w:sz w:val="21"/>
        </w:rPr>
        <w:t>choroby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</w:tabs>
        <w:spacing w:line="240" w:lineRule="auto" w:before="81" w:after="0"/>
        <w:ind w:left="726" w:right="0" w:hanging="365"/>
        <w:jc w:val="left"/>
        <w:rPr>
          <w:sz w:val="22"/>
        </w:rPr>
      </w:pPr>
      <w:r>
        <w:rPr>
          <w:color w:val="010101"/>
          <w:sz w:val="22"/>
        </w:rPr>
        <w:t>Na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końcu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działania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skrypt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zamyka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połączenie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pacing w:val="-2"/>
          <w:sz w:val="22"/>
        </w:rPr>
        <w:t>serwerem</w:t>
      </w:r>
    </w:p>
    <w:p>
      <w:pPr>
        <w:pStyle w:val="BodyText"/>
        <w:spacing w:before="128"/>
      </w:pPr>
    </w:p>
    <w:p>
      <w:pPr>
        <w:pStyle w:val="BodyText"/>
        <w:ind w:left="300"/>
      </w:pPr>
      <w:r>
        <w:rPr>
          <w:color w:val="010101"/>
        </w:rPr>
        <w:t>Skrypt</w:t>
      </w:r>
      <w:r>
        <w:rPr>
          <w:color w:val="010101"/>
          <w:spacing w:val="-3"/>
        </w:rPr>
        <w:t> </w:t>
      </w:r>
      <w:r>
        <w:rPr>
          <w:color w:val="010101"/>
          <w:spacing w:val="-5"/>
        </w:rPr>
        <w:t>1:</w:t>
      </w: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240" w:lineRule="auto" w:before="74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zapytanie </w:t>
      </w:r>
      <w:r>
        <w:rPr>
          <w:color w:val="010101"/>
          <w:spacing w:val="-10"/>
          <w:sz w:val="22"/>
        </w:rPr>
        <w:t>1</w:t>
      </w: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każdym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elemencie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listy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umieszcza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zwrócone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zapytaniem pole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rekordu</w:t>
      </w:r>
    </w:p>
    <w:p>
      <w:pPr>
        <w:pStyle w:val="BodyText"/>
        <w:spacing w:before="128"/>
      </w:pPr>
    </w:p>
    <w:p>
      <w:pPr>
        <w:pStyle w:val="BodyText"/>
        <w:ind w:left="300"/>
      </w:pPr>
      <w:r>
        <w:rPr>
          <w:color w:val="010101"/>
        </w:rPr>
        <w:t>Skrypt</w:t>
      </w:r>
      <w:r>
        <w:rPr>
          <w:color w:val="010101"/>
          <w:spacing w:val="-4"/>
        </w:rPr>
        <w:t> </w:t>
      </w:r>
      <w:r>
        <w:rPr>
          <w:color w:val="010101"/>
        </w:rPr>
        <w:t>2,</w:t>
      </w:r>
      <w:r>
        <w:rPr>
          <w:color w:val="010101"/>
          <w:spacing w:val="-12"/>
        </w:rPr>
        <w:t> </w:t>
      </w:r>
      <w:r>
        <w:rPr>
          <w:color w:val="010101"/>
        </w:rPr>
        <w:t>ilustracja</w:t>
      </w:r>
      <w:r>
        <w:rPr>
          <w:color w:val="010101"/>
          <w:spacing w:val="2"/>
        </w:rPr>
        <w:t> </w:t>
      </w:r>
      <w:r>
        <w:rPr>
          <w:color w:val="010101"/>
          <w:spacing w:val="-5"/>
        </w:rPr>
        <w:t>5:</w:t>
      </w: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Wysyła do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10"/>
          <w:sz w:val="22"/>
        </w:rPr>
        <w:t>2</w:t>
      </w:r>
    </w:p>
    <w:p>
      <w:pPr>
        <w:pStyle w:val="ListParagraph"/>
        <w:numPr>
          <w:ilvl w:val="0"/>
          <w:numId w:val="2"/>
        </w:numPr>
        <w:tabs>
          <w:tab w:pos="725" w:val="left" w:leader="none"/>
        </w:tabs>
        <w:spacing w:line="300" w:lineRule="auto" w:before="78" w:after="0"/>
        <w:ind w:left="725" w:right="407" w:hanging="365"/>
        <w:jc w:val="left"/>
        <w:rPr>
          <w:sz w:val="22"/>
        </w:rPr>
      </w:pPr>
      <w:r>
        <w:rPr>
          <w:color w:val="010101"/>
          <w:sz w:val="22"/>
        </w:rPr>
        <w:t>Każdym</w:t>
      </w:r>
      <w:r>
        <w:rPr>
          <w:color w:val="010101"/>
          <w:spacing w:val="31"/>
          <w:sz w:val="22"/>
        </w:rPr>
        <w:t> </w:t>
      </w:r>
      <w:r>
        <w:rPr>
          <w:color w:val="010101"/>
          <w:sz w:val="22"/>
        </w:rPr>
        <w:t>zwróconym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rekordem</w:t>
      </w:r>
      <w:r>
        <w:rPr>
          <w:color w:val="010101"/>
          <w:spacing w:val="29"/>
          <w:sz w:val="22"/>
        </w:rPr>
        <w:t> </w:t>
      </w:r>
      <w:r>
        <w:rPr>
          <w:color w:val="010101"/>
          <w:sz w:val="22"/>
        </w:rPr>
        <w:t>wypełnia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opcje listy w ten sposób,</w:t>
      </w:r>
      <w:r>
        <w:rPr>
          <w:color w:val="010101"/>
          <w:spacing w:val="27"/>
          <w:sz w:val="22"/>
        </w:rPr>
        <w:t> </w:t>
      </w:r>
      <w:r>
        <w:rPr>
          <w:color w:val="010101"/>
          <w:sz w:val="22"/>
        </w:rPr>
        <w:t>że identyfikator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jest przypisany</w:t>
      </w:r>
      <w:r>
        <w:rPr>
          <w:color w:val="010101"/>
          <w:spacing w:val="36"/>
          <w:sz w:val="22"/>
        </w:rPr>
        <w:t> </w:t>
      </w:r>
      <w:r>
        <w:rPr>
          <w:color w:val="010101"/>
          <w:sz w:val="22"/>
        </w:rPr>
        <w:t>do atrybutu wartości opcji, a nazwa jest treścią opcji</w:t>
      </w:r>
    </w:p>
    <w:p>
      <w:pPr>
        <w:pStyle w:val="BodyText"/>
        <w:spacing w:before="66"/>
      </w:pPr>
    </w:p>
    <w:p>
      <w:pPr>
        <w:pStyle w:val="BodyText"/>
        <w:ind w:left="300"/>
      </w:pPr>
      <w:r>
        <w:rPr>
          <w:color w:val="010101"/>
        </w:rPr>
        <w:t>Skrypt</w:t>
      </w:r>
      <w:r>
        <w:rPr>
          <w:color w:val="010101"/>
          <w:spacing w:val="-3"/>
        </w:rPr>
        <w:t> </w:t>
      </w:r>
      <w:r>
        <w:rPr>
          <w:color w:val="010101"/>
        </w:rPr>
        <w:t>3,</w:t>
      </w:r>
      <w:r>
        <w:rPr>
          <w:color w:val="010101"/>
          <w:spacing w:val="-11"/>
        </w:rPr>
        <w:t> </w:t>
      </w:r>
      <w:r>
        <w:rPr>
          <w:color w:val="010101"/>
        </w:rPr>
        <w:t>wykonywany</w:t>
      </w:r>
      <w:r>
        <w:rPr>
          <w:color w:val="010101"/>
          <w:spacing w:val="9"/>
        </w:rPr>
        <w:t> </w:t>
      </w:r>
      <w:r>
        <w:rPr>
          <w:color w:val="010101"/>
        </w:rPr>
        <w:t>tylko</w:t>
      </w:r>
      <w:r>
        <w:rPr>
          <w:color w:val="010101"/>
          <w:spacing w:val="-7"/>
        </w:rPr>
        <w:t> </w:t>
      </w:r>
      <w:r>
        <w:rPr>
          <w:color w:val="010101"/>
        </w:rPr>
        <w:t>wtedy,</w:t>
      </w:r>
      <w:r>
        <w:rPr>
          <w:color w:val="010101"/>
          <w:spacing w:val="-3"/>
        </w:rPr>
        <w:t> </w:t>
      </w:r>
      <w:r>
        <w:rPr>
          <w:color w:val="010101"/>
        </w:rPr>
        <w:t>gdy</w:t>
      </w:r>
      <w:r>
        <w:rPr>
          <w:color w:val="010101"/>
          <w:spacing w:val="-6"/>
        </w:rPr>
        <w:t> </w:t>
      </w:r>
      <w:r>
        <w:rPr>
          <w:color w:val="010101"/>
        </w:rPr>
        <w:t>formularz</w:t>
      </w:r>
      <w:r>
        <w:rPr>
          <w:color w:val="010101"/>
          <w:spacing w:val="3"/>
        </w:rPr>
        <w:t> </w:t>
      </w:r>
      <w:r>
        <w:rPr>
          <w:color w:val="010101"/>
        </w:rPr>
        <w:t>wysłał</w:t>
      </w:r>
      <w:r>
        <w:rPr>
          <w:color w:val="010101"/>
          <w:spacing w:val="-5"/>
        </w:rPr>
        <w:t> </w:t>
      </w:r>
      <w:r>
        <w:rPr>
          <w:color w:val="010101"/>
        </w:rPr>
        <w:t>dane,</w:t>
      </w:r>
      <w:r>
        <w:rPr>
          <w:color w:val="010101"/>
          <w:spacing w:val="-5"/>
        </w:rPr>
        <w:t> </w:t>
      </w:r>
      <w:r>
        <w:rPr>
          <w:color w:val="010101"/>
        </w:rPr>
        <w:t>ilustracja</w:t>
      </w:r>
      <w:r>
        <w:rPr>
          <w:color w:val="010101"/>
          <w:spacing w:val="-1"/>
        </w:rPr>
        <w:t> </w:t>
      </w:r>
      <w:r>
        <w:rPr>
          <w:color w:val="010101"/>
          <w:spacing w:val="-5"/>
        </w:rPr>
        <w:t>6:</w:t>
      </w:r>
    </w:p>
    <w:p>
      <w:pPr>
        <w:pStyle w:val="BodyText"/>
        <w:spacing w:line="300" w:lineRule="auto" w:before="79"/>
        <w:ind w:left="728" w:firstLine="2"/>
      </w:pPr>
      <w:r>
        <w:rPr>
          <w:color w:val="010101"/>
        </w:rPr>
        <w:t>Wysyła</w:t>
      </w:r>
      <w:r>
        <w:rPr>
          <w:color w:val="010101"/>
          <w:spacing w:val="71"/>
        </w:rPr>
        <w:t> </w:t>
      </w:r>
      <w:r>
        <w:rPr>
          <w:color w:val="010101"/>
        </w:rPr>
        <w:t>do</w:t>
      </w:r>
      <w:r>
        <w:rPr>
          <w:color w:val="010101"/>
          <w:spacing w:val="40"/>
        </w:rPr>
        <w:t> </w:t>
      </w:r>
      <w:r>
        <w:rPr>
          <w:color w:val="010101"/>
        </w:rPr>
        <w:t>bazy</w:t>
      </w:r>
      <w:r>
        <w:rPr>
          <w:color w:val="010101"/>
          <w:spacing w:val="64"/>
        </w:rPr>
        <w:t> </w:t>
      </w:r>
      <w:r>
        <w:rPr>
          <w:color w:val="010101"/>
        </w:rPr>
        <w:t>danych</w:t>
      </w:r>
      <w:r>
        <w:rPr>
          <w:color w:val="010101"/>
          <w:spacing w:val="71"/>
        </w:rPr>
        <w:t> </w:t>
      </w:r>
      <w:r>
        <w:rPr>
          <w:color w:val="010101"/>
        </w:rPr>
        <w:t>zmodyfikowane</w:t>
      </w:r>
      <w:r>
        <w:rPr>
          <w:color w:val="010101"/>
          <w:spacing w:val="80"/>
        </w:rPr>
        <w:t> </w:t>
      </w:r>
      <w:r>
        <w:rPr>
          <w:color w:val="010101"/>
        </w:rPr>
        <w:t>zapytanie</w:t>
      </w:r>
      <w:r>
        <w:rPr>
          <w:color w:val="010101"/>
          <w:spacing w:val="78"/>
        </w:rPr>
        <w:t> </w:t>
      </w:r>
      <w:r>
        <w:rPr>
          <w:color w:val="010101"/>
        </w:rPr>
        <w:t>3</w:t>
      </w:r>
      <w:r>
        <w:rPr>
          <w:color w:val="010101"/>
          <w:spacing w:val="40"/>
        </w:rPr>
        <w:t> </w:t>
      </w:r>
      <w:r>
        <w:rPr>
          <w:color w:val="010101"/>
        </w:rPr>
        <w:t>w</w:t>
      </w:r>
      <w:r>
        <w:rPr>
          <w:color w:val="010101"/>
          <w:spacing w:val="40"/>
        </w:rPr>
        <w:t> </w:t>
      </w:r>
      <w:r>
        <w:rPr>
          <w:color w:val="010101"/>
        </w:rPr>
        <w:t>ten</w:t>
      </w:r>
      <w:r>
        <w:rPr>
          <w:color w:val="010101"/>
          <w:spacing w:val="40"/>
        </w:rPr>
        <w:t> </w:t>
      </w:r>
      <w:r>
        <w:rPr>
          <w:color w:val="010101"/>
        </w:rPr>
        <w:t>sposób,</w:t>
      </w:r>
      <w:r>
        <w:rPr>
          <w:color w:val="010101"/>
          <w:spacing w:val="65"/>
        </w:rPr>
        <w:t> </w:t>
      </w:r>
      <w:r>
        <w:rPr>
          <w:color w:val="010101"/>
        </w:rPr>
        <w:t>że</w:t>
      </w:r>
      <w:r>
        <w:rPr>
          <w:color w:val="010101"/>
          <w:spacing w:val="65"/>
        </w:rPr>
        <w:t> </w:t>
      </w:r>
      <w:r>
        <w:rPr>
          <w:color w:val="010101"/>
        </w:rPr>
        <w:t>w</w:t>
      </w:r>
      <w:r>
        <w:rPr>
          <w:color w:val="010101"/>
          <w:spacing w:val="40"/>
        </w:rPr>
        <w:t> </w:t>
      </w:r>
      <w:r>
        <w:rPr>
          <w:color w:val="010101"/>
        </w:rPr>
        <w:t>warunku</w:t>
      </w:r>
      <w:r>
        <w:rPr>
          <w:color w:val="010101"/>
          <w:spacing w:val="64"/>
        </w:rPr>
        <w:t> </w:t>
      </w:r>
      <w:r>
        <w:rPr>
          <w:color w:val="010101"/>
        </w:rPr>
        <w:t>podany</w:t>
      </w:r>
      <w:r>
        <w:rPr>
          <w:color w:val="010101"/>
          <w:spacing w:val="67"/>
        </w:rPr>
        <w:t> </w:t>
      </w:r>
      <w:r>
        <w:rPr>
          <w:color w:val="010101"/>
        </w:rPr>
        <w:t>jest identyfikator wysłany przez formularz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</w:tabs>
        <w:spacing w:line="304" w:lineRule="auto" w:before="11" w:after="0"/>
        <w:ind w:left="726" w:right="407" w:hanging="365"/>
        <w:jc w:val="left"/>
        <w:rPr>
          <w:sz w:val="22"/>
        </w:rPr>
      </w:pPr>
      <w:r>
        <w:rPr>
          <w:color w:val="010101"/>
          <w:sz w:val="22"/>
        </w:rPr>
        <w:t>Każdy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zwrócony</w:t>
      </w:r>
      <w:r>
        <w:rPr>
          <w:color w:val="010101"/>
          <w:spacing w:val="36"/>
          <w:sz w:val="22"/>
        </w:rPr>
        <w:t> </w:t>
      </w:r>
      <w:r>
        <w:rPr>
          <w:color w:val="010101"/>
          <w:sz w:val="22"/>
        </w:rPr>
        <w:t>zapytaniem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objaw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choroby</w:t>
      </w:r>
      <w:r>
        <w:rPr>
          <w:color w:val="010101"/>
          <w:spacing w:val="31"/>
          <w:sz w:val="22"/>
        </w:rPr>
        <w:t> </w:t>
      </w:r>
      <w:r>
        <w:rPr>
          <w:color w:val="010101"/>
          <w:sz w:val="22"/>
        </w:rPr>
        <w:t>zapisuje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w znaczniku</w:t>
      </w:r>
      <w:r>
        <w:rPr>
          <w:color w:val="010101"/>
          <w:spacing w:val="29"/>
          <w:sz w:val="22"/>
        </w:rPr>
        <w:t> </w:t>
      </w:r>
      <w:r>
        <w:rPr>
          <w:color w:val="010101"/>
          <w:sz w:val="22"/>
        </w:rPr>
        <w:t>span w ten sposób,</w:t>
      </w:r>
      <w:r>
        <w:rPr>
          <w:color w:val="010101"/>
          <w:spacing w:val="26"/>
          <w:sz w:val="22"/>
        </w:rPr>
        <w:t> </w:t>
      </w:r>
      <w:r>
        <w:rPr>
          <w:color w:val="010101"/>
          <w:sz w:val="22"/>
        </w:rPr>
        <w:t>że przed i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po objawie jest spacja</w:t>
      </w:r>
    </w:p>
    <w:p>
      <w:pPr>
        <w:pStyle w:val="BodyText"/>
        <w:spacing w:before="7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8592">
            <wp:simplePos x="0" y="0"/>
            <wp:positionH relativeFrom="page">
              <wp:posOffset>534923</wp:posOffset>
            </wp:positionH>
            <wp:positionV relativeFrom="paragraph">
              <wp:posOffset>166169</wp:posOffset>
            </wp:positionV>
            <wp:extent cx="982848" cy="2847975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2848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anchor distT="0" distB="0" distL="0" distR="0" allowOverlap="1" layoutInCell="1" locked="0" behindDoc="1" simplePos="0" relativeHeight="487599104">
            <wp:simplePos x="0" y="0"/>
            <wp:positionH relativeFrom="page">
              <wp:posOffset>1972055</wp:posOffset>
            </wp:positionH>
            <wp:positionV relativeFrom="paragraph">
              <wp:posOffset>166169</wp:posOffset>
            </wp:positionV>
            <wp:extent cx="5047636" cy="2836449"/>
            <wp:effectExtent l="0" t="0" r="0" b="0"/>
            <wp:wrapTopAndBottom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7636" cy="2836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3641" w:val="left" w:leader="none"/>
        </w:tabs>
        <w:spacing w:before="12"/>
        <w:ind w:left="594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7"/>
          <w:w w:val="105"/>
          <w:sz w:val="21"/>
        </w:rPr>
        <w:t> 5.</w:t>
      </w:r>
      <w:r>
        <w:rPr>
          <w:b/>
          <w:color w:val="010101"/>
          <w:sz w:val="21"/>
        </w:rPr>
        <w:tab/>
      </w: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6.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Blok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sekcji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prawej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zadziałaniu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skryptu</w:t>
      </w:r>
    </w:p>
    <w:p>
      <w:pPr>
        <w:spacing w:after="0"/>
        <w:jc w:val="left"/>
        <w:rPr>
          <w:b/>
          <w:sz w:val="21"/>
        </w:rPr>
        <w:sectPr>
          <w:pgSz w:w="11910" w:h="16840"/>
          <w:pgMar w:header="0" w:footer="750" w:top="620" w:bottom="940" w:left="425" w:right="283"/>
        </w:sectPr>
      </w:pPr>
    </w:p>
    <w:p>
      <w:pPr>
        <w:spacing w:before="73" w:after="26"/>
        <w:ind w:left="296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Wybór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funkcji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języka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PHP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do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obsługi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bazy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MySQL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MariaDB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2"/>
        <w:gridCol w:w="5187"/>
      </w:tblGrid>
      <w:tr>
        <w:trPr>
          <w:trHeight w:val="254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282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Funkcje</w:t>
            </w:r>
            <w:r>
              <w:rPr>
                <w:b/>
                <w:color w:val="010101"/>
                <w:spacing w:val="-12"/>
                <w:w w:val="105"/>
                <w:sz w:val="21"/>
              </w:rPr>
              <w:t> </w:t>
            </w:r>
            <w:r>
              <w:rPr>
                <w:b/>
                <w:color w:val="010101"/>
                <w:w w:val="105"/>
                <w:sz w:val="21"/>
              </w:rPr>
              <w:t>biblioteki</w:t>
            </w:r>
            <w:r>
              <w:rPr>
                <w:b/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mysqli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639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Zwracana</w:t>
            </w:r>
            <w:r>
              <w:rPr>
                <w:b/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wartość</w:t>
            </w:r>
          </w:p>
        </w:tc>
      </w:tr>
      <w:tr>
        <w:trPr>
          <w:trHeight w:val="501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8" w:lineRule="exact"/>
              <w:ind w:left="113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131313"/>
                <w:w w:val="105"/>
                <w:sz w:val="21"/>
              </w:rPr>
              <w:t>mysqli_connect(serwer,</w:t>
            </w:r>
            <w:r>
              <w:rPr>
                <w:rFonts w:ascii="Courier New" w:hAnsi="Courier New"/>
                <w:color w:val="131313"/>
                <w:spacing w:val="-29"/>
                <w:w w:val="105"/>
                <w:sz w:val="21"/>
              </w:rPr>
              <w:t> </w:t>
            </w:r>
            <w:r>
              <w:rPr>
                <w:rFonts w:ascii="Courier New" w:hAnsi="Courier New"/>
                <w:color w:val="232323"/>
                <w:spacing w:val="-2"/>
                <w:w w:val="105"/>
                <w:sz w:val="21"/>
              </w:rPr>
              <w:t>użytkownik,</w:t>
            </w:r>
          </w:p>
          <w:p>
            <w:pPr>
              <w:pStyle w:val="TableParagraph"/>
              <w:spacing w:before="12"/>
              <w:ind w:left="111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343434"/>
                <w:w w:val="105"/>
                <w:sz w:val="21"/>
              </w:rPr>
              <w:t>hasło,</w:t>
            </w:r>
            <w:r>
              <w:rPr>
                <w:rFonts w:ascii="Courier New" w:hAnsi="Courier New"/>
                <w:color w:val="343434"/>
                <w:spacing w:val="-8"/>
                <w:w w:val="105"/>
                <w:sz w:val="21"/>
              </w:rPr>
              <w:t> </w:t>
            </w:r>
            <w:r>
              <w:rPr>
                <w:rFonts w:ascii="Courier New" w:hAnsi="Courier New"/>
                <w:color w:val="131313"/>
                <w:spacing w:val="-2"/>
                <w:w w:val="105"/>
                <w:sz w:val="21"/>
              </w:rPr>
              <w:t>nazwa_bazy)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id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połączenia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lub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FALSE,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gdy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niepowodzenie</w:t>
            </w:r>
          </w:p>
        </w:tc>
      </w:tr>
      <w:tr>
        <w:trPr>
          <w:trHeight w:val="498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mysqli_select</w:t>
            </w:r>
            <w:r>
              <w:rPr>
                <w:rFonts w:ascii="Courier New"/>
                <w:color w:val="131313"/>
                <w:spacing w:val="-19"/>
                <w:w w:val="105"/>
                <w:sz w:val="21"/>
              </w:rPr>
              <w:t> </w:t>
            </w: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db(id_polaczenia,</w:t>
            </w:r>
          </w:p>
          <w:p>
            <w:pPr>
              <w:pStyle w:val="TableParagraph"/>
              <w:spacing w:before="12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nazwa_bazy)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TRUE/FALSE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z w:val="22"/>
              </w:rPr>
              <w:t>zależności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od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stanu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operacji</w:t>
            </w:r>
          </w:p>
        </w:tc>
      </w:tr>
      <w:tr>
        <w:trPr>
          <w:trHeight w:val="251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mysqli_error(id_polaczenia)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Tekst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komunikatu </w:t>
            </w:r>
            <w:r>
              <w:rPr>
                <w:color w:val="010101"/>
                <w:spacing w:val="-2"/>
                <w:sz w:val="22"/>
              </w:rPr>
              <w:t>błędu</w:t>
            </w:r>
          </w:p>
        </w:tc>
      </w:tr>
      <w:tr>
        <w:trPr>
          <w:trHeight w:val="253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mysqli_close(id_polaczenia)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TRUE/FALSE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z w:val="22"/>
              </w:rPr>
              <w:t>zależności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od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stanu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operacji</w:t>
            </w:r>
          </w:p>
        </w:tc>
      </w:tr>
      <w:tr>
        <w:trPr>
          <w:trHeight w:val="496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mysqli_query(id_polaczenia,</w:t>
            </w:r>
          </w:p>
          <w:p>
            <w:pPr>
              <w:pStyle w:val="TableParagraph"/>
              <w:spacing w:before="12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343434"/>
                <w:spacing w:val="-2"/>
                <w:w w:val="105"/>
                <w:sz w:val="21"/>
              </w:rPr>
              <w:t>zapytanie)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14"/>
              <w:rPr>
                <w:sz w:val="22"/>
              </w:rPr>
            </w:pPr>
            <w:r>
              <w:rPr>
                <w:color w:val="010101"/>
                <w:sz w:val="22"/>
              </w:rPr>
              <w:t>Wynik </w:t>
            </w:r>
            <w:r>
              <w:rPr>
                <w:color w:val="010101"/>
                <w:spacing w:val="-2"/>
                <w:sz w:val="22"/>
              </w:rPr>
              <w:t>zapytania</w:t>
            </w:r>
          </w:p>
        </w:tc>
      </w:tr>
      <w:tr>
        <w:trPr>
          <w:trHeight w:val="506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3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</w:t>
            </w:r>
            <w:r>
              <w:rPr>
                <w:rFonts w:ascii="Courier New"/>
                <w:color w:val="131313"/>
                <w:spacing w:val="-9"/>
                <w:w w:val="105"/>
                <w:sz w:val="21"/>
              </w:rPr>
              <w:t> </w:t>
            </w:r>
            <w:r>
              <w:rPr>
                <w:rFonts w:ascii="Courier New"/>
                <w:color w:val="131313"/>
                <w:w w:val="105"/>
                <w:sz w:val="21"/>
              </w:rPr>
              <w:t>fetch</w:t>
            </w:r>
            <w:r>
              <w:rPr>
                <w:rFonts w:ascii="Courier New"/>
                <w:color w:val="131313"/>
                <w:spacing w:val="-11"/>
                <w:w w:val="105"/>
                <w:sz w:val="21"/>
              </w:rPr>
              <w:t> </w:t>
            </w:r>
            <w:r>
              <w:rPr>
                <w:rFonts w:ascii="Courier New"/>
                <w:color w:val="343434"/>
                <w:w w:val="105"/>
                <w:sz w:val="21"/>
              </w:rPr>
              <w:t>row(wynik</w:t>
            </w:r>
            <w:r>
              <w:rPr>
                <w:rFonts w:ascii="Courier New"/>
                <w:color w:val="343434"/>
                <w:spacing w:val="-6"/>
                <w:w w:val="105"/>
                <w:sz w:val="21"/>
              </w:rPr>
              <w:t> </w:t>
            </w: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zapytania)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tabs>
                <w:tab w:pos="1035" w:val="left" w:leader="none"/>
                <w:tab w:pos="2446" w:val="left" w:leader="none"/>
                <w:tab w:pos="4130" w:val="left" w:leader="none"/>
              </w:tabs>
              <w:spacing w:line="229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Tablica</w:t>
            </w:r>
            <w:r>
              <w:rPr>
                <w:color w:val="010101"/>
                <w:sz w:val="22"/>
              </w:rPr>
              <w:tab/>
            </w:r>
            <w:r>
              <w:rPr>
                <w:color w:val="010101"/>
                <w:spacing w:val="-2"/>
                <w:sz w:val="22"/>
              </w:rPr>
              <w:t>numeryczna</w:t>
            </w:r>
            <w:r>
              <w:rPr>
                <w:color w:val="010101"/>
                <w:sz w:val="22"/>
              </w:rPr>
              <w:tab/>
            </w:r>
            <w:r>
              <w:rPr>
                <w:color w:val="010101"/>
                <w:spacing w:val="-2"/>
                <w:sz w:val="22"/>
              </w:rPr>
              <w:t>odpowiadająca</w:t>
            </w:r>
            <w:r>
              <w:rPr>
                <w:color w:val="010101"/>
                <w:sz w:val="22"/>
              </w:rPr>
              <w:tab/>
            </w:r>
            <w:r>
              <w:rPr>
                <w:color w:val="010101"/>
                <w:spacing w:val="-2"/>
                <w:sz w:val="22"/>
              </w:rPr>
              <w:t>wierszowi</w:t>
            </w:r>
          </w:p>
          <w:p>
            <w:pPr>
              <w:pStyle w:val="TableParagraph"/>
              <w:spacing w:line="251" w:lineRule="exact"/>
              <w:ind w:left="113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zapytania</w:t>
            </w:r>
          </w:p>
        </w:tc>
      </w:tr>
      <w:tr>
        <w:trPr>
          <w:trHeight w:val="760" w:hRule="atLeast"/>
        </w:trPr>
        <w:tc>
          <w:tcPr>
            <w:tcW w:w="5182" w:type="dxa"/>
          </w:tcPr>
          <w:p>
            <w:pPr>
              <w:pStyle w:val="TableParagraph"/>
              <w:spacing w:line="221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</w:t>
            </w:r>
            <w:r>
              <w:rPr>
                <w:rFonts w:ascii="Courier New"/>
                <w:color w:val="131313"/>
                <w:spacing w:val="-7"/>
                <w:w w:val="105"/>
                <w:sz w:val="21"/>
              </w:rPr>
              <w:t> </w:t>
            </w: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fetch_array(wynik_zapytania)</w:t>
            </w:r>
          </w:p>
        </w:tc>
        <w:tc>
          <w:tcPr>
            <w:tcW w:w="5187" w:type="dxa"/>
          </w:tcPr>
          <w:p>
            <w:pPr>
              <w:pStyle w:val="TableParagraph"/>
              <w:spacing w:line="229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Tablica</w:t>
            </w:r>
            <w:r>
              <w:rPr>
                <w:color w:val="010101"/>
                <w:spacing w:val="50"/>
                <w:w w:val="150"/>
                <w:sz w:val="22"/>
              </w:rPr>
              <w:t> </w:t>
            </w:r>
            <w:r>
              <w:rPr>
                <w:color w:val="010101"/>
                <w:sz w:val="22"/>
              </w:rPr>
              <w:t>zawierająca</w:t>
            </w:r>
            <w:r>
              <w:rPr>
                <w:color w:val="010101"/>
                <w:spacing w:val="62"/>
                <w:w w:val="150"/>
                <w:sz w:val="22"/>
              </w:rPr>
              <w:t> </w:t>
            </w:r>
            <w:r>
              <w:rPr>
                <w:color w:val="010101"/>
                <w:sz w:val="22"/>
              </w:rPr>
              <w:t>kolejny</w:t>
            </w:r>
            <w:r>
              <w:rPr>
                <w:color w:val="010101"/>
                <w:spacing w:val="49"/>
                <w:w w:val="150"/>
                <w:sz w:val="22"/>
              </w:rPr>
              <w:t> </w:t>
            </w:r>
            <w:r>
              <w:rPr>
                <w:color w:val="010101"/>
                <w:sz w:val="22"/>
              </w:rPr>
              <w:t>wiersz</w:t>
            </w:r>
            <w:r>
              <w:rPr>
                <w:color w:val="010101"/>
                <w:spacing w:val="75"/>
                <w:sz w:val="22"/>
              </w:rPr>
              <w:t> </w:t>
            </w:r>
            <w:r>
              <w:rPr>
                <w:color w:val="010101"/>
                <w:sz w:val="22"/>
              </w:rPr>
              <w:t>z</w:t>
            </w:r>
            <w:r>
              <w:rPr>
                <w:color w:val="010101"/>
                <w:spacing w:val="6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podanych</w:t>
            </w:r>
          </w:p>
          <w:p>
            <w:pPr>
              <w:pStyle w:val="TableParagraph"/>
              <w:spacing w:before="1"/>
              <w:ind w:left="114"/>
              <w:rPr>
                <w:sz w:val="22"/>
              </w:rPr>
            </w:pP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wyniku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zapytania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lub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FALSE,</w:t>
            </w:r>
            <w:r>
              <w:rPr>
                <w:color w:val="010101"/>
                <w:spacing w:val="-13"/>
                <w:sz w:val="22"/>
              </w:rPr>
              <w:t> </w:t>
            </w:r>
            <w:r>
              <w:rPr>
                <w:color w:val="010101"/>
                <w:sz w:val="22"/>
              </w:rPr>
              <w:t>jeżeli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nie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ma</w:t>
            </w:r>
            <w:r>
              <w:rPr>
                <w:color w:val="010101"/>
                <w:spacing w:val="-13"/>
                <w:sz w:val="22"/>
              </w:rPr>
              <w:t> </w:t>
            </w:r>
            <w:r>
              <w:rPr>
                <w:color w:val="010101"/>
                <w:sz w:val="22"/>
              </w:rPr>
              <w:t>więcej wierszy w wyniku zapytania</w:t>
            </w:r>
          </w:p>
        </w:tc>
      </w:tr>
      <w:tr>
        <w:trPr>
          <w:trHeight w:val="254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</w:t>
            </w:r>
            <w:r>
              <w:rPr>
                <w:rFonts w:ascii="Courier New"/>
                <w:color w:val="131313"/>
                <w:spacing w:val="-10"/>
                <w:w w:val="105"/>
                <w:sz w:val="21"/>
              </w:rPr>
              <w:t> </w:t>
            </w: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num_rows(wynik_zapytania)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15"/>
              <w:rPr>
                <w:sz w:val="22"/>
              </w:rPr>
            </w:pPr>
            <w:r>
              <w:rPr>
                <w:color w:val="010101"/>
                <w:sz w:val="22"/>
              </w:rPr>
              <w:t>Liczba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wierszy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4"/>
                <w:sz w:val="22"/>
              </w:rPr>
              <w:t> </w:t>
            </w:r>
            <w:r>
              <w:rPr>
                <w:color w:val="010101"/>
                <w:sz w:val="22"/>
              </w:rPr>
              <w:t>podanym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zapytaniu</w:t>
            </w:r>
          </w:p>
        </w:tc>
      </w:tr>
      <w:tr>
        <w:trPr>
          <w:trHeight w:val="249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mysqli_num_fields(wynik_zapytania)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15"/>
              <w:rPr>
                <w:sz w:val="22"/>
              </w:rPr>
            </w:pPr>
            <w:r>
              <w:rPr>
                <w:color w:val="010101"/>
                <w:sz w:val="22"/>
              </w:rPr>
              <w:t>Liczba kolumn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podanym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zapytaniu</w:t>
            </w:r>
          </w:p>
        </w:tc>
      </w:tr>
      <w:tr>
        <w:trPr>
          <w:trHeight w:val="525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isset($zmienna)</w:t>
            </w:r>
          </w:p>
        </w:tc>
        <w:tc>
          <w:tcPr>
            <w:tcW w:w="5187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9" w:lineRule="exact"/>
              <w:rPr>
                <w:rFonts w:ascii="Courier New" w:hAnsi="Courier New"/>
                <w:sz w:val="21"/>
              </w:rPr>
            </w:pPr>
            <w:r>
              <w:rPr>
                <w:color w:val="010101"/>
                <w:spacing w:val="-2"/>
                <w:sz w:val="22"/>
              </w:rPr>
              <w:t>TRUE/FALSE</w:t>
            </w:r>
            <w:r>
              <w:rPr>
                <w:color w:val="010101"/>
                <w:spacing w:val="22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w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zależności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od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tego,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czy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rFonts w:ascii="Courier New" w:hAnsi="Courier New"/>
                <w:color w:val="232323"/>
                <w:spacing w:val="-2"/>
                <w:sz w:val="21"/>
              </w:rPr>
              <w:t>$zmienna</w:t>
            </w:r>
          </w:p>
          <w:p>
            <w:pPr>
              <w:pStyle w:val="TableParagraph"/>
              <w:spacing w:line="252" w:lineRule="exact" w:before="4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istnieje</w:t>
            </w:r>
          </w:p>
        </w:tc>
      </w:tr>
    </w:tbl>
    <w:p>
      <w:pPr>
        <w:pStyle w:val="BodyText"/>
        <w:spacing w:before="3"/>
        <w:rPr>
          <w:b/>
          <w:sz w:val="21"/>
        </w:rPr>
      </w:pPr>
    </w:p>
    <w:p>
      <w:pPr>
        <w:spacing w:before="1"/>
        <w:ind w:left="301" w:right="0" w:firstLine="0"/>
        <w:jc w:val="left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384047</wp:posOffset>
                </wp:positionH>
                <wp:positionV relativeFrom="paragraph">
                  <wp:posOffset>170002</wp:posOffset>
                </wp:positionV>
                <wp:extent cx="6746875" cy="6350"/>
                <wp:effectExtent l="0" t="0" r="0" b="0"/>
                <wp:wrapTopAndBottom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748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46748" y="0"/>
                              </a:lnTo>
                              <a:lnTo>
                                <a:pt x="6746748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3.386025pt;width:531.24pt;height:.48pt;mso-position-horizontal-relative:page;mso-position-vertical-relative:paragraph;z-index:-15716864;mso-wrap-distance-left:0;mso-wrap-distance-right:0" id="docshape9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Pseudoklasa</w:t>
      </w:r>
      <w:r>
        <w:rPr>
          <w:b/>
          <w:color w:val="010101"/>
          <w:spacing w:val="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:nth-child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języka</w:t>
      </w:r>
      <w:r>
        <w:rPr>
          <w:b/>
          <w:color w:val="010101"/>
          <w:spacing w:val="-5"/>
          <w:w w:val="105"/>
          <w:sz w:val="21"/>
        </w:rPr>
        <w:t> CSS</w:t>
      </w:r>
    </w:p>
    <w:p>
      <w:pPr>
        <w:pStyle w:val="BodyText"/>
        <w:spacing w:line="237" w:lineRule="auto"/>
        <w:ind w:left="302" w:right="959" w:hanging="140"/>
      </w:pPr>
      <w:r>
        <w:rPr>
          <w:color w:val="010101"/>
          <w:sz w:val="19"/>
        </w:rPr>
        <w:t>I</w:t>
      </w:r>
      <w:r>
        <w:rPr>
          <w:color w:val="010101"/>
          <w:spacing w:val="34"/>
          <w:sz w:val="19"/>
        </w:rPr>
        <w:t> </w:t>
      </w:r>
      <w:r>
        <w:rPr>
          <w:color w:val="010101"/>
        </w:rPr>
        <w:t>The :nth-child(n)</w:t>
      </w:r>
      <w:r>
        <w:rPr>
          <w:color w:val="010101"/>
          <w:spacing w:val="16"/>
        </w:rPr>
        <w:t> </w:t>
      </w:r>
      <w:r>
        <w:rPr>
          <w:color w:val="010101"/>
        </w:rPr>
        <w:t>selector matches every</w:t>
      </w:r>
      <w:r>
        <w:rPr>
          <w:color w:val="010101"/>
          <w:spacing w:val="-4"/>
        </w:rPr>
        <w:t> </w:t>
      </w:r>
      <w:r>
        <w:rPr>
          <w:color w:val="010101"/>
        </w:rPr>
        <w:t>element that</w:t>
      </w:r>
      <w:r>
        <w:rPr>
          <w:color w:val="010101"/>
          <w:spacing w:val="-2"/>
        </w:rPr>
        <w:t> </w:t>
      </w:r>
      <w:r>
        <w:rPr>
          <w:color w:val="010101"/>
        </w:rPr>
        <w:t>is</w:t>
      </w:r>
      <w:r>
        <w:rPr>
          <w:color w:val="010101"/>
          <w:spacing w:val="-8"/>
        </w:rPr>
        <w:t> </w:t>
      </w:r>
      <w:r>
        <w:rPr>
          <w:color w:val="010101"/>
        </w:rPr>
        <w:t>the</w:t>
      </w:r>
      <w:r>
        <w:rPr>
          <w:color w:val="010101"/>
          <w:spacing w:val="-7"/>
        </w:rPr>
        <w:t> </w:t>
      </w:r>
      <w:r>
        <w:rPr>
          <w:color w:val="010101"/>
        </w:rPr>
        <w:t>nth</w:t>
      </w:r>
      <w:r>
        <w:rPr>
          <w:color w:val="010101"/>
          <w:spacing w:val="-10"/>
        </w:rPr>
        <w:t> </w:t>
      </w:r>
      <w:r>
        <w:rPr>
          <w:color w:val="010101"/>
        </w:rPr>
        <w:t>child of</w:t>
      </w:r>
      <w:r>
        <w:rPr>
          <w:color w:val="010101"/>
          <w:spacing w:val="-3"/>
        </w:rPr>
        <w:t> </w:t>
      </w:r>
      <w:r>
        <w:rPr>
          <w:color w:val="010101"/>
        </w:rPr>
        <w:t>its</w:t>
      </w:r>
      <w:r>
        <w:rPr>
          <w:color w:val="010101"/>
          <w:spacing w:val="-8"/>
        </w:rPr>
        <w:t> </w:t>
      </w:r>
      <w:r>
        <w:rPr>
          <w:color w:val="010101"/>
        </w:rPr>
        <w:t>parent. n</w:t>
      </w:r>
      <w:r>
        <w:rPr>
          <w:color w:val="010101"/>
          <w:spacing w:val="-12"/>
        </w:rPr>
        <w:t> </w:t>
      </w:r>
      <w:r>
        <w:rPr>
          <w:color w:val="010101"/>
        </w:rPr>
        <w:t>can</w:t>
      </w:r>
      <w:r>
        <w:rPr>
          <w:color w:val="010101"/>
          <w:spacing w:val="-3"/>
        </w:rPr>
        <w:t> </w:t>
      </w:r>
      <w:r>
        <w:rPr>
          <w:color w:val="010101"/>
        </w:rPr>
        <w:t>be</w:t>
      </w:r>
      <w:r>
        <w:rPr>
          <w:color w:val="010101"/>
          <w:spacing w:val="-7"/>
        </w:rPr>
        <w:t> </w:t>
      </w:r>
      <w:r>
        <w:rPr>
          <w:color w:val="010101"/>
        </w:rPr>
        <w:t>a</w:t>
      </w:r>
      <w:r>
        <w:rPr>
          <w:color w:val="010101"/>
          <w:spacing w:val="-6"/>
        </w:rPr>
        <w:t> </w:t>
      </w:r>
      <w:r>
        <w:rPr>
          <w:color w:val="010101"/>
        </w:rPr>
        <w:t>number, a keyword (odd or even), or a formula (like an+</w:t>
      </w:r>
      <w:r>
        <w:rPr>
          <w:color w:val="010101"/>
          <w:spacing w:val="40"/>
        </w:rPr>
        <w:t> </w:t>
      </w:r>
      <w:r>
        <w:rPr>
          <w:color w:val="010101"/>
        </w:rPr>
        <w:t>b). Example:</w:t>
      </w:r>
    </w:p>
    <w:p>
      <w:pPr>
        <w:spacing w:before="10"/>
        <w:ind w:left="162" w:right="0" w:firstLine="0"/>
        <w:jc w:val="left"/>
        <w:rPr>
          <w:rFonts w:ascii="Courier New"/>
          <w:sz w:val="21"/>
        </w:rPr>
      </w:pPr>
      <w:r>
        <w:rPr>
          <w:rFonts w:ascii="Courier New"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384047</wp:posOffset>
                </wp:positionH>
                <wp:positionV relativeFrom="paragraph">
                  <wp:posOffset>187898</wp:posOffset>
                </wp:positionV>
                <wp:extent cx="6746875" cy="635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7468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 h="6350">
                              <a:moveTo>
                                <a:pt x="6746748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6746748" y="0"/>
                              </a:lnTo>
                              <a:lnTo>
                                <a:pt x="6746748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4.795127pt;width:531.24pt;height:.48pt;mso-position-horizontal-relative:page;mso-position-vertical-relative:paragraph;z-index:-15716352;mso-wrap-distance-left:0;mso-wrap-distance-right:0" id="docshape10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rFonts w:ascii="Courier New"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384048</wp:posOffset>
                </wp:positionH>
                <wp:positionV relativeFrom="paragraph">
                  <wp:posOffset>-145857</wp:posOffset>
                </wp:positionV>
                <wp:extent cx="6350" cy="163195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350" cy="163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3195">
                              <a:moveTo>
                                <a:pt x="6096" y="163068"/>
                              </a:moveTo>
                              <a:lnTo>
                                <a:pt x="0" y="163068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30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0002pt;margin-top:-11.484863pt;width:.48pt;height:12.84pt;mso-position-horizontal-relative:page;mso-position-vertical-relative:paragraph;z-index:15741440" id="docshape11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rFonts w:ascii="Courier New"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7129272</wp:posOffset>
                </wp:positionH>
                <wp:positionV relativeFrom="paragraph">
                  <wp:posOffset>-145857</wp:posOffset>
                </wp:positionV>
                <wp:extent cx="6350" cy="163195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6350" cy="163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3195">
                              <a:moveTo>
                                <a:pt x="6096" y="163068"/>
                              </a:moveTo>
                              <a:lnTo>
                                <a:pt x="0" y="163068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30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1.360046pt;margin-top:-11.484863pt;width:.48pt;height:12.84pt;mso-position-horizontal-relative:page;mso-position-vertical-relative:paragraph;z-index:15741952" id="docshape1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color w:val="010101"/>
          <w:w w:val="105"/>
          <w:sz w:val="19"/>
        </w:rPr>
        <w:t>I</w:t>
      </w:r>
      <w:r>
        <w:rPr>
          <w:color w:val="010101"/>
          <w:spacing w:val="31"/>
          <w:w w:val="105"/>
          <w:sz w:val="19"/>
        </w:rPr>
        <w:t> </w:t>
      </w:r>
      <w:r>
        <w:rPr>
          <w:rFonts w:ascii="Courier New"/>
          <w:color w:val="131313"/>
          <w:w w:val="105"/>
          <w:sz w:val="21"/>
        </w:rPr>
        <w:t>hl:</w:t>
      </w:r>
      <w:r>
        <w:rPr>
          <w:rFonts w:ascii="Courier New"/>
          <w:color w:val="232323"/>
          <w:w w:val="105"/>
          <w:sz w:val="21"/>
        </w:rPr>
        <w:t>nth-child</w:t>
      </w:r>
      <w:r>
        <w:rPr>
          <w:rFonts w:ascii="Courier New"/>
          <w:color w:val="232323"/>
          <w:spacing w:val="-108"/>
          <w:w w:val="105"/>
          <w:sz w:val="21"/>
        </w:rPr>
        <w:t> </w:t>
      </w:r>
      <w:r>
        <w:rPr>
          <w:rFonts w:ascii="Courier New"/>
          <w:color w:val="131313"/>
          <w:w w:val="105"/>
          <w:sz w:val="21"/>
        </w:rPr>
        <w:t>(2)</w:t>
      </w:r>
      <w:r>
        <w:rPr>
          <w:rFonts w:ascii="Courier New"/>
          <w:color w:val="131313"/>
          <w:spacing w:val="-9"/>
          <w:w w:val="105"/>
          <w:sz w:val="21"/>
        </w:rPr>
        <w:t> </w:t>
      </w:r>
      <w:r>
        <w:rPr>
          <w:rFonts w:ascii="Courier New"/>
          <w:color w:val="232323"/>
          <w:w w:val="105"/>
          <w:sz w:val="21"/>
        </w:rPr>
        <w:t>{</w:t>
      </w:r>
      <w:r>
        <w:rPr>
          <w:rFonts w:ascii="Courier New"/>
          <w:color w:val="232323"/>
          <w:spacing w:val="47"/>
          <w:w w:val="150"/>
          <w:sz w:val="21"/>
        </w:rPr>
        <w:t> </w:t>
      </w:r>
      <w:r>
        <w:rPr>
          <w:rFonts w:ascii="Courier New"/>
          <w:color w:val="232323"/>
          <w:w w:val="105"/>
          <w:sz w:val="21"/>
        </w:rPr>
        <w:t>color:</w:t>
      </w:r>
      <w:r>
        <w:rPr>
          <w:rFonts w:ascii="Courier New"/>
          <w:color w:val="232323"/>
          <w:spacing w:val="-3"/>
          <w:w w:val="105"/>
          <w:sz w:val="21"/>
        </w:rPr>
        <w:t> </w:t>
      </w:r>
      <w:r>
        <w:rPr>
          <w:rFonts w:ascii="Courier New"/>
          <w:color w:val="232323"/>
          <w:w w:val="105"/>
          <w:sz w:val="21"/>
        </w:rPr>
        <w:t>red;</w:t>
      </w:r>
      <w:r>
        <w:rPr>
          <w:rFonts w:ascii="Courier New"/>
          <w:color w:val="232323"/>
          <w:spacing w:val="57"/>
          <w:w w:val="150"/>
          <w:sz w:val="21"/>
        </w:rPr>
        <w:t> </w:t>
      </w:r>
      <w:r>
        <w:rPr>
          <w:rFonts w:ascii="Courier New"/>
          <w:color w:val="131313"/>
          <w:spacing w:val="-10"/>
          <w:w w:val="105"/>
          <w:sz w:val="21"/>
        </w:rPr>
        <w:t>}</w:t>
      </w:r>
    </w:p>
    <w:p>
      <w:pPr>
        <w:pStyle w:val="BodyText"/>
        <w:rPr>
          <w:rFonts w:ascii="Courier New"/>
          <w:sz w:val="21"/>
        </w:rPr>
      </w:pPr>
    </w:p>
    <w:p>
      <w:pPr>
        <w:spacing w:before="0" w:after="25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Pozycjonowanie</w:t>
      </w:r>
      <w:r>
        <w:rPr>
          <w:b/>
          <w:color w:val="010101"/>
          <w:spacing w:val="-1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elementów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stronie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pomocą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właściwości</w:t>
      </w:r>
      <w:r>
        <w:rPr>
          <w:b/>
          <w:color w:val="010101"/>
          <w:spacing w:val="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position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języka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spacing w:val="-5"/>
          <w:w w:val="105"/>
          <w:sz w:val="21"/>
        </w:rPr>
        <w:t>CSS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1"/>
        <w:gridCol w:w="9087"/>
      </w:tblGrid>
      <w:tr>
        <w:trPr>
          <w:trHeight w:val="311" w:hRule="atLeast"/>
        </w:trPr>
        <w:tc>
          <w:tcPr>
            <w:tcW w:w="10468" w:type="dxa"/>
            <w:gridSpan w:val="2"/>
          </w:tcPr>
          <w:p>
            <w:pPr>
              <w:pStyle w:val="TableParagraph"/>
              <w:tabs>
                <w:tab w:pos="1489" w:val="left" w:leader="none"/>
              </w:tabs>
              <w:spacing w:line="233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static</w:t>
            </w:r>
            <w:r>
              <w:rPr>
                <w:color w:val="010101"/>
                <w:sz w:val="22"/>
              </w:rPr>
              <w:tab/>
              <w:t>normalne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(domyślne)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pozycjonowanie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elementu</w:t>
            </w:r>
          </w:p>
        </w:tc>
      </w:tr>
      <w:tr>
        <w:trPr>
          <w:trHeight w:val="314" w:hRule="atLeast"/>
        </w:trPr>
        <w:tc>
          <w:tcPr>
            <w:tcW w:w="10468" w:type="dxa"/>
            <w:gridSpan w:val="2"/>
          </w:tcPr>
          <w:p>
            <w:pPr>
              <w:pStyle w:val="TableParagraph"/>
              <w:tabs>
                <w:tab w:pos="1489" w:val="left" w:leader="none"/>
              </w:tabs>
              <w:spacing w:line="233" w:lineRule="exact"/>
              <w:ind w:left="109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relative</w:t>
            </w:r>
            <w:r>
              <w:rPr>
                <w:color w:val="010101"/>
                <w:sz w:val="22"/>
              </w:rPr>
              <w:tab/>
              <w:t>pozwala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przesunąć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element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inne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miejsce w</w:t>
            </w:r>
            <w:r>
              <w:rPr>
                <w:color w:val="010101"/>
                <w:spacing w:val="-13"/>
                <w:sz w:val="22"/>
              </w:rPr>
              <w:t> </w:t>
            </w:r>
            <w:r>
              <w:rPr>
                <w:color w:val="010101"/>
                <w:sz w:val="22"/>
              </w:rPr>
              <w:t>stosunku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do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położenia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pierwotnego</w:t>
            </w:r>
          </w:p>
        </w:tc>
      </w:tr>
      <w:tr>
        <w:trPr>
          <w:trHeight w:val="817" w:hRule="atLeast"/>
        </w:trPr>
        <w:tc>
          <w:tcPr>
            <w:tcW w:w="1381" w:type="dxa"/>
          </w:tcPr>
          <w:p>
            <w:pPr>
              <w:pStyle w:val="TableParagraph"/>
              <w:spacing w:line="236" w:lineRule="exact"/>
              <w:ind w:left="111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absolute</w:t>
            </w:r>
          </w:p>
        </w:tc>
        <w:tc>
          <w:tcPr>
            <w:tcW w:w="9087" w:type="dxa"/>
          </w:tcPr>
          <w:p>
            <w:pPr>
              <w:pStyle w:val="TableParagraph"/>
              <w:spacing w:line="234" w:lineRule="exact"/>
              <w:ind w:left="108"/>
              <w:rPr>
                <w:sz w:val="22"/>
              </w:rPr>
            </w:pPr>
            <w:r>
              <w:rPr>
                <w:color w:val="010101"/>
                <w:sz w:val="22"/>
              </w:rPr>
              <w:t>pozwala</w:t>
            </w:r>
            <w:r>
              <w:rPr>
                <w:color w:val="010101"/>
                <w:spacing w:val="19"/>
                <w:sz w:val="22"/>
              </w:rPr>
              <w:t> </w:t>
            </w:r>
            <w:r>
              <w:rPr>
                <w:color w:val="010101"/>
                <w:sz w:val="22"/>
              </w:rPr>
              <w:t>przesunąć</w:t>
            </w:r>
            <w:r>
              <w:rPr>
                <w:color w:val="010101"/>
                <w:spacing w:val="21"/>
                <w:sz w:val="22"/>
              </w:rPr>
              <w:t> </w:t>
            </w:r>
            <w:r>
              <w:rPr>
                <w:color w:val="010101"/>
                <w:sz w:val="22"/>
              </w:rPr>
              <w:t>element</w:t>
            </w:r>
            <w:r>
              <w:rPr>
                <w:color w:val="010101"/>
                <w:spacing w:val="22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11"/>
                <w:sz w:val="22"/>
              </w:rPr>
              <w:t> </w:t>
            </w:r>
            <w:r>
              <w:rPr>
                <w:color w:val="010101"/>
                <w:sz w:val="22"/>
              </w:rPr>
              <w:t>inne</w:t>
            </w:r>
            <w:r>
              <w:rPr>
                <w:color w:val="010101"/>
                <w:spacing w:val="10"/>
                <w:sz w:val="22"/>
              </w:rPr>
              <w:t> </w:t>
            </w:r>
            <w:r>
              <w:rPr>
                <w:color w:val="010101"/>
                <w:sz w:val="22"/>
              </w:rPr>
              <w:t>miejsce</w:t>
            </w:r>
            <w:r>
              <w:rPr>
                <w:color w:val="010101"/>
                <w:spacing w:val="22"/>
                <w:sz w:val="22"/>
              </w:rPr>
              <w:t> </w:t>
            </w:r>
            <w:r>
              <w:rPr>
                <w:color w:val="010101"/>
                <w:sz w:val="22"/>
              </w:rPr>
              <w:t>względem</w:t>
            </w:r>
            <w:r>
              <w:rPr>
                <w:color w:val="010101"/>
                <w:spacing w:val="25"/>
                <w:sz w:val="22"/>
              </w:rPr>
              <w:t> </w:t>
            </w:r>
            <w:r>
              <w:rPr>
                <w:color w:val="010101"/>
                <w:sz w:val="22"/>
              </w:rPr>
              <w:t>rodzica</w:t>
            </w:r>
            <w:r>
              <w:rPr>
                <w:color w:val="010101"/>
                <w:spacing w:val="24"/>
                <w:sz w:val="22"/>
              </w:rPr>
              <w:t> </w:t>
            </w:r>
            <w:r>
              <w:rPr>
                <w:color w:val="010101"/>
                <w:sz w:val="22"/>
              </w:rPr>
              <w:t>tego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elementu</w:t>
            </w:r>
            <w:r>
              <w:rPr>
                <w:color w:val="010101"/>
                <w:spacing w:val="22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(względem</w:t>
            </w:r>
          </w:p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color w:val="010101"/>
                <w:sz w:val="22"/>
              </w:rPr>
              <w:t>bloku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lub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względem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strony);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element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tak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pozycjonowany</w:t>
            </w:r>
            <w:r>
              <w:rPr>
                <w:color w:val="010101"/>
                <w:spacing w:val="78"/>
                <w:sz w:val="22"/>
              </w:rPr>
              <w:t> </w:t>
            </w:r>
            <w:r>
              <w:rPr>
                <w:color w:val="010101"/>
                <w:sz w:val="22"/>
              </w:rPr>
              <w:t>jest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usuwany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z</w:t>
            </w:r>
            <w:r>
              <w:rPr>
                <w:color w:val="010101"/>
                <w:spacing w:val="40"/>
                <w:sz w:val="22"/>
              </w:rPr>
              <w:t> </w:t>
            </w:r>
            <w:r>
              <w:rPr>
                <w:color w:val="010101"/>
                <w:sz w:val="22"/>
              </w:rPr>
              <w:t>normalnego przepływu dokumentu</w:t>
            </w:r>
          </w:p>
        </w:tc>
      </w:tr>
      <w:tr>
        <w:trPr>
          <w:trHeight w:val="565" w:hRule="atLeast"/>
        </w:trPr>
        <w:tc>
          <w:tcPr>
            <w:tcW w:w="138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fixed</w:t>
            </w:r>
          </w:p>
        </w:tc>
        <w:tc>
          <w:tcPr>
            <w:tcW w:w="9087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4" w:lineRule="exact"/>
              <w:ind w:left="115"/>
              <w:rPr>
                <w:sz w:val="22"/>
              </w:rPr>
            </w:pPr>
            <w:r>
              <w:rPr>
                <w:color w:val="010101"/>
                <w:sz w:val="22"/>
              </w:rPr>
              <w:t>pozwala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przesunąć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element w</w:t>
            </w:r>
            <w:r>
              <w:rPr>
                <w:color w:val="010101"/>
                <w:spacing w:val="-13"/>
                <w:sz w:val="22"/>
              </w:rPr>
              <w:t> </w:t>
            </w:r>
            <w:r>
              <w:rPr>
                <w:color w:val="010101"/>
                <w:sz w:val="22"/>
              </w:rPr>
              <w:t>inne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miejsce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zawsze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względem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krawędzi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okna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przeglądarki;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color w:val="010101"/>
                <w:sz w:val="22"/>
              </w:rPr>
              <w:t>element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tak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pozycjonowany</w:t>
            </w:r>
            <w:r>
              <w:rPr>
                <w:color w:val="010101"/>
                <w:spacing w:val="16"/>
                <w:sz w:val="22"/>
              </w:rPr>
              <w:t> </w:t>
            </w:r>
            <w:r>
              <w:rPr>
                <w:color w:val="010101"/>
                <w:sz w:val="22"/>
              </w:rPr>
              <w:t>jest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usuwany z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normalnego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przepływu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dokumentu</w:t>
            </w:r>
          </w:p>
        </w:tc>
      </w:tr>
      <w:tr>
        <w:trPr>
          <w:trHeight w:val="566" w:hRule="atLeast"/>
        </w:trPr>
        <w:tc>
          <w:tcPr>
            <w:tcW w:w="138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5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sticky</w:t>
            </w:r>
          </w:p>
        </w:tc>
        <w:tc>
          <w:tcPr>
            <w:tcW w:w="9087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5" w:lineRule="exact"/>
              <w:ind w:left="115"/>
              <w:rPr>
                <w:sz w:val="22"/>
              </w:rPr>
            </w:pPr>
            <w:r>
              <w:rPr>
                <w:color w:val="010101"/>
                <w:sz w:val="22"/>
              </w:rPr>
              <w:t>łączy cechy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pozycjonowania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relative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i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fixed;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początkowo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relative,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kiedy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element</w:t>
            </w:r>
            <w:r>
              <w:rPr>
                <w:color w:val="010101"/>
                <w:spacing w:val="-2"/>
                <w:sz w:val="22"/>
              </w:rPr>
              <w:t> przekroczy</w:t>
            </w:r>
          </w:p>
          <w:p>
            <w:pPr>
              <w:pStyle w:val="TableParagraph"/>
              <w:spacing w:before="1"/>
              <w:ind w:left="113"/>
              <w:rPr>
                <w:sz w:val="22"/>
              </w:rPr>
            </w:pPr>
            <w:r>
              <w:rPr>
                <w:color w:val="010101"/>
                <w:sz w:val="22"/>
              </w:rPr>
              <w:t>określony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próg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przewijania</w:t>
            </w:r>
            <w:r>
              <w:rPr>
                <w:color w:val="010101"/>
                <w:spacing w:val="8"/>
                <w:sz w:val="22"/>
              </w:rPr>
              <w:t> </w:t>
            </w:r>
            <w:r>
              <w:rPr>
                <w:color w:val="010101"/>
                <w:sz w:val="22"/>
              </w:rPr>
              <w:t>(np</w:t>
            </w:r>
            <w:r>
              <w:rPr>
                <w:color w:val="343434"/>
                <w:sz w:val="22"/>
              </w:rPr>
              <w:t>.</w:t>
            </w:r>
            <w:r>
              <w:rPr>
                <w:color w:val="343434"/>
                <w:spacing w:val="-18"/>
                <w:sz w:val="22"/>
              </w:rPr>
              <w:t> </w:t>
            </w:r>
            <w:r>
              <w:rPr>
                <w:color w:val="010101"/>
                <w:sz w:val="22"/>
              </w:rPr>
              <w:t>górną krawędź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okna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przeglądarki),</w:t>
            </w:r>
            <w:r>
              <w:rPr>
                <w:color w:val="010101"/>
                <w:spacing w:val="-14"/>
                <w:sz w:val="22"/>
              </w:rPr>
              <w:t> </w:t>
            </w:r>
            <w:r>
              <w:rPr>
                <w:color w:val="010101"/>
                <w:sz w:val="22"/>
              </w:rPr>
              <w:t>staje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się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fixed</w:t>
            </w:r>
          </w:p>
        </w:tc>
      </w:tr>
      <w:tr>
        <w:trPr>
          <w:trHeight w:val="313" w:hRule="atLeast"/>
        </w:trPr>
        <w:tc>
          <w:tcPr>
            <w:tcW w:w="10468" w:type="dxa"/>
            <w:gridSpan w:val="2"/>
          </w:tcPr>
          <w:p>
            <w:pPr>
              <w:pStyle w:val="TableParagraph"/>
              <w:spacing w:line="236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parametrami przesunięcia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są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własności: left,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top,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right,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bottom</w:t>
            </w:r>
          </w:p>
        </w:tc>
      </w:tr>
    </w:tbl>
    <w:p>
      <w:pPr>
        <w:pStyle w:val="BodyText"/>
        <w:spacing w:before="6"/>
        <w:rPr>
          <w:b/>
          <w:sz w:val="21"/>
        </w:rPr>
      </w:pPr>
    </w:p>
    <w:p>
      <w:pPr>
        <w:spacing w:before="0"/>
        <w:ind w:left="296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Semantic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Elements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in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p>
      <w:pPr>
        <w:pStyle w:val="BodyText"/>
        <w:spacing w:before="6"/>
        <w:rPr>
          <w:b/>
          <w:sz w:val="15"/>
        </w:rPr>
      </w:pP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8773"/>
      </w:tblGrid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ind w:left="17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5"/>
                <w:w w:val="105"/>
                <w:sz w:val="21"/>
              </w:rPr>
              <w:t>Tag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ind w:left="21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2"/>
                <w:w w:val="105"/>
                <w:sz w:val="21"/>
              </w:rPr>
              <w:t>Description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&lt;article&gt;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independent,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&lt;aside&gt;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aside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from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page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&lt;details&gt;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additional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details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that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user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can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view 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hide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&lt;figcaption&gt;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caption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&lt;figure&gt;</w:t>
            </w:r>
            <w:r>
              <w:rPr>
                <w:color w:val="010101"/>
                <w:spacing w:val="8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&lt;figure&gt;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content,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like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illustrations,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diagrams,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photos,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code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listings,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etc</w:t>
            </w:r>
            <w:r>
              <w:rPr>
                <w:color w:val="343434"/>
                <w:spacing w:val="-4"/>
                <w:sz w:val="22"/>
              </w:rPr>
              <w:t>.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&lt;footer&gt;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footer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&lt;header&gt;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header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0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&lt;main&gt;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main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49" w:hRule="atLeast"/>
        </w:trPr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&lt;mark&gt;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marked/highlighted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text</w:t>
            </w:r>
          </w:p>
        </w:tc>
      </w:tr>
      <w:tr>
        <w:trPr>
          <w:trHeight w:val="256" w:hRule="atLeast"/>
        </w:trPr>
        <w:tc>
          <w:tcPr>
            <w:tcW w:w="1702" w:type="dxa"/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&lt;nav&gt;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navigation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links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&lt;section&gt;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section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in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&lt;summary&gt;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visible heading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&lt;details&gt;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&lt;time&gt;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2"/>
                <w:sz w:val="22"/>
              </w:rPr>
              <w:t> date/time</w:t>
            </w:r>
          </w:p>
        </w:tc>
      </w:tr>
    </w:tbl>
    <w:p>
      <w:pPr>
        <w:pStyle w:val="TableParagraph"/>
        <w:spacing w:after="0" w:line="234" w:lineRule="exact"/>
        <w:rPr>
          <w:sz w:val="22"/>
        </w:rPr>
        <w:sectPr>
          <w:pgSz w:w="11910" w:h="16840"/>
          <w:pgMar w:header="0" w:footer="750" w:top="620" w:bottom="940" w:left="425" w:right="283"/>
        </w:sectPr>
      </w:pPr>
    </w:p>
    <w:p>
      <w:pPr>
        <w:spacing w:line="290" w:lineRule="auto" w:before="68"/>
        <w:ind w:left="297" w:right="413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1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20"/>
          <w:sz w:val="22"/>
        </w:rPr>
        <w:t> </w:t>
      </w:r>
      <w:r>
        <w:rPr>
          <w:i/>
          <w:color w:val="010101"/>
          <w:sz w:val="22"/>
        </w:rPr>
        <w:t>internetowej</w:t>
      </w:r>
      <w:r>
        <w:rPr>
          <w:i/>
          <w:color w:val="343434"/>
          <w:sz w:val="22"/>
        </w:rPr>
        <w:t>, </w:t>
      </w:r>
      <w:r>
        <w:rPr>
          <w:i/>
          <w:color w:val="010101"/>
          <w:sz w:val="22"/>
        </w:rPr>
        <w:t>w której weryfikowana</w:t>
      </w:r>
      <w:r>
        <w:rPr>
          <w:i/>
          <w:color w:val="010101"/>
          <w:spacing w:val="17"/>
          <w:sz w:val="22"/>
        </w:rPr>
        <w:t> </w:t>
      </w:r>
      <w:r>
        <w:rPr>
          <w:i/>
          <w:color w:val="010101"/>
          <w:sz w:val="22"/>
        </w:rPr>
        <w:t>była poprawność działania witryny. Umieść go w folderze </w:t>
      </w:r>
      <w:r>
        <w:rPr>
          <w:rFonts w:ascii="Times New Roman" w:hAnsi="Times New Roman"/>
          <w:color w:val="010101"/>
          <w:sz w:val="24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line="300" w:lineRule="auto" w:before="1"/>
        <w:ind w:left="298" w:right="411" w:firstLine="2"/>
        <w:jc w:val="both"/>
        <w:rPr>
          <w:i/>
          <w:sz w:val="22"/>
        </w:rPr>
      </w:pPr>
      <w:r>
        <w:rPr>
          <w:i/>
          <w:color w:val="010101"/>
          <w:sz w:val="22"/>
        </w:rPr>
        <w:t>Nagraj</w:t>
      </w:r>
      <w:r>
        <w:rPr>
          <w:i/>
          <w:color w:val="010101"/>
          <w:spacing w:val="-7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4"/>
          <w:sz w:val="22"/>
        </w:rPr>
        <w:t> </w:t>
      </w:r>
      <w:r>
        <w:rPr>
          <w:color w:val="010101"/>
          <w:sz w:val="21"/>
        </w:rPr>
        <w:t>z</w:t>
      </w:r>
      <w:r>
        <w:rPr>
          <w:color w:val="010101"/>
          <w:spacing w:val="-5"/>
          <w:sz w:val="21"/>
        </w:rPr>
        <w:t> </w:t>
      </w:r>
      <w:r>
        <w:rPr>
          <w:i/>
          <w:color w:val="010101"/>
          <w:sz w:val="22"/>
        </w:rPr>
        <w:t>rezultatami pracy.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W</w:t>
      </w:r>
      <w:r>
        <w:rPr>
          <w:i/>
          <w:color w:val="010101"/>
          <w:spacing w:val="-14"/>
          <w:sz w:val="22"/>
        </w:rPr>
        <w:t> </w:t>
      </w:r>
      <w:r>
        <w:rPr>
          <w:i/>
          <w:color w:val="010101"/>
          <w:sz w:val="22"/>
        </w:rPr>
        <w:t>folderze</w:t>
      </w:r>
      <w:r>
        <w:rPr>
          <w:i/>
          <w:color w:val="010101"/>
          <w:spacing w:val="-7"/>
          <w:sz w:val="22"/>
        </w:rPr>
        <w:t> </w:t>
      </w:r>
      <w:r>
        <w:rPr>
          <w:color w:val="010101"/>
          <w:sz w:val="21"/>
        </w:rPr>
        <w:t>z</w:t>
      </w:r>
      <w:r>
        <w:rPr>
          <w:color w:val="010101"/>
          <w:spacing w:val="-4"/>
          <w:sz w:val="21"/>
        </w:rPr>
        <w:t> </w:t>
      </w:r>
      <w:r>
        <w:rPr>
          <w:i/>
          <w:color w:val="010101"/>
          <w:sz w:val="22"/>
        </w:rPr>
        <w:t>numerem zdającego, powinny znajdować się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pliki:</w:t>
      </w:r>
      <w:r>
        <w:rPr>
          <w:i/>
          <w:color w:val="010101"/>
          <w:spacing w:val="-4"/>
          <w:sz w:val="22"/>
        </w:rPr>
        <w:t> </w:t>
      </w:r>
      <w:r>
        <w:rPr>
          <w:i/>
          <w:color w:val="010101"/>
          <w:sz w:val="22"/>
        </w:rPr>
        <w:t>import.png, kw1.png, kw2.png, kw3.png, kw4.png, kwerendy.txt, przeglądarka.txt, styl.css, zdrowia.png, zdrowie.php, ewentualnie inne przygotowane pliki. Po nagraniu płyty sprawdź poprawność jej odczytu. Opisz płytę numerem zdającego i</w:t>
      </w:r>
      <w:r>
        <w:rPr>
          <w:i/>
          <w:color w:val="010101"/>
          <w:spacing w:val="-9"/>
          <w:sz w:val="22"/>
        </w:rPr>
        <w:t> </w:t>
      </w:r>
      <w:r>
        <w:rPr>
          <w:i/>
          <w:color w:val="010101"/>
          <w:sz w:val="22"/>
        </w:rPr>
        <w:t>pozostaw zapakowaną w</w:t>
      </w:r>
      <w:r>
        <w:rPr>
          <w:i/>
          <w:color w:val="010101"/>
          <w:spacing w:val="-7"/>
          <w:sz w:val="22"/>
        </w:rPr>
        <w:t> </w:t>
      </w:r>
      <w:r>
        <w:rPr>
          <w:i/>
          <w:color w:val="010101"/>
          <w:sz w:val="22"/>
        </w:rPr>
        <w:t>pudełku na</w:t>
      </w:r>
      <w:r>
        <w:rPr>
          <w:i/>
          <w:color w:val="010101"/>
          <w:spacing w:val="-6"/>
          <w:sz w:val="22"/>
        </w:rPr>
        <w:t> </w:t>
      </w:r>
      <w:r>
        <w:rPr>
          <w:i/>
          <w:color w:val="010101"/>
          <w:sz w:val="22"/>
        </w:rPr>
        <w:t>stanowisku wraz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arkuszem egzaminacyjnym.</w:t>
      </w:r>
    </w:p>
    <w:p>
      <w:pPr>
        <w:spacing w:line="634" w:lineRule="exact" w:before="15"/>
        <w:ind w:left="301" w:right="3883" w:hanging="1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Czas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przeznaczony</w:t>
      </w:r>
      <w:r>
        <w:rPr>
          <w:b/>
          <w:color w:val="010101"/>
          <w:w w:val="105"/>
          <w:sz w:val="21"/>
        </w:rPr>
        <w:t> na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wykonanie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zadania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wynosi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150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minut. Ocenie podlegać będzie 5 rezultatów: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3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operacje na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bazie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danych,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90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styl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CSS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1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skrypt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połączenia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bazą.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30816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5985664" id="docshapegroup13" coordorigin="418,549" coordsize="11081,4837">
                <v:rect style="position:absolute;left:417;top:585;width:11081;height:2559" id="docshape14" filled="true" fillcolor="#eff0f2" stroked="false">
                  <v:fill type="solid"/>
                </v:rect>
                <v:shape style="position:absolute;left:417;top:585;width:11081;height:4800" id="docshape15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16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17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18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19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20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21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22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6"/>
      <w:pgSz w:w="11910" w:h="16840"/>
      <w:pgMar w:header="0" w:footer="0" w:top="54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roma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6992">
              <wp:simplePos x="0" y="0"/>
              <wp:positionH relativeFrom="page">
                <wp:posOffset>3402784</wp:posOffset>
              </wp:positionH>
              <wp:positionV relativeFrom="page">
                <wp:posOffset>10070940</wp:posOffset>
              </wp:positionV>
              <wp:extent cx="782955" cy="18224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295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20" w:right="0" w:firstLine="0"/>
                            <w:jc w:val="left"/>
                            <w:rPr>
                              <w:sz w:val="21"/>
                            </w:rPr>
                          </w:pP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Strona</w:t>
                          </w:r>
                          <w:r>
                            <w:rPr>
                              <w:color w:val="010101"/>
                              <w:spacing w:val="6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instrText> PAGE </w:instrTex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7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color w:val="010101"/>
                              <w:spacing w:val="-7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z</w:t>
                          </w:r>
                          <w:r>
                            <w:rPr>
                              <w:color w:val="010101"/>
                              <w:spacing w:val="-6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spacing w:val="-12"/>
                              <w:w w:val="105"/>
                              <w:sz w:val="21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935791pt;margin-top:792.987427pt;width:61.65pt;height:14.35pt;mso-position-horizontal-relative:page;mso-position-vertical-relative:page;z-index:-15999488" type="#_x0000_t202" id="docshape8" filled="false" stroked="false">
              <v:textbox inset="0,0,0,0">
                <w:txbxContent>
                  <w:p>
                    <w:pPr>
                      <w:spacing w:before="22"/>
                      <w:ind w:left="2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color w:val="010101"/>
                        <w:w w:val="105"/>
                        <w:sz w:val="21"/>
                      </w:rPr>
                      <w:t>Strona</w:t>
                    </w:r>
                    <w:r>
                      <w:rPr>
                        <w:color w:val="010101"/>
                        <w:spacing w:val="6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begin"/>
                    </w:r>
                    <w:r>
                      <w:rPr>
                        <w:color w:val="010101"/>
                        <w:w w:val="105"/>
                        <w:sz w:val="21"/>
                      </w:rPr>
                      <w:instrText> PAGE </w:instrTex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separate"/>
                    </w:r>
                    <w:r>
                      <w:rPr>
                        <w:color w:val="010101"/>
                        <w:w w:val="105"/>
                        <w:sz w:val="21"/>
                      </w:rPr>
                      <w:t>7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end"/>
                    </w:r>
                    <w:r>
                      <w:rPr>
                        <w:color w:val="010101"/>
                        <w:spacing w:val="-7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t>z</w:t>
                    </w:r>
                    <w:r>
                      <w:rPr>
                        <w:color w:val="010101"/>
                        <w:spacing w:val="-6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spacing w:val="-12"/>
                        <w:w w:val="105"/>
                        <w:sz w:val="21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3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37" w:hanging="3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055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7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1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09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27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44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62" w:hanging="365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728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-"/>
      <w:lvlJc w:val="left"/>
      <w:pPr>
        <w:ind w:left="1296" w:hanging="368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-"/>
      <w:lvlJc w:val="left"/>
      <w:pPr>
        <w:ind w:left="1578" w:hanging="362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0"/>
        <w:sz w:val="22"/>
        <w:szCs w:val="22"/>
        <w:lang w:val="pl-PL" w:eastAsia="en-US" w:bidi="ar-SA"/>
      </w:rPr>
    </w:lvl>
    <w:lvl w:ilvl="3">
      <w:start w:val="0"/>
      <w:numFmt w:val="bullet"/>
      <w:lvlText w:val="-"/>
      <w:lvlJc w:val="left"/>
      <w:pPr>
        <w:ind w:left="2005" w:hanging="366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8"/>
        <w:sz w:val="22"/>
        <w:szCs w:val="22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000" w:hanging="3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2883" w:hanging="3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3766" w:hanging="3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4649" w:hanging="3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532" w:hanging="366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11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43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75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07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39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71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34" w:hanging="435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78"/>
      <w:ind w:left="1022" w:hanging="368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12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hyperlink" Target="https://www.przychodnie.pl/" TargetMode="External"/><Relationship Id="rId13" Type="http://schemas.openxmlformats.org/officeDocument/2006/relationships/hyperlink" Target="https://www.nfz.gov.pl/" TargetMode="External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footer" Target="footer2.xml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inf_03_2026_01_06_SG_kolor.pdf</dc:title>
  <dcterms:created xsi:type="dcterms:W3CDTF">2026-01-25T13:11:07Z</dcterms:created>
  <dcterms:modified xsi:type="dcterms:W3CDTF">2026-01-25T13:11:07Z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2026-01-25T00:00:00Z</vt:filetime>
  </property>
  <property fmtid="{D5CDD505-2E9C-101B-9397-08002B2CF9AE}" pid="4" name="Producer">
    <vt:lpwstr>Microsoft: Print To PDF</vt:lpwstr>
  </property>
</Properties>
</file>